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8BC" w:rsidRDefault="00F5361B">
      <w:pPr>
        <w:spacing w:before="68"/>
        <w:ind w:left="38"/>
        <w:jc w:val="center"/>
      </w:pPr>
      <w:bookmarkStart w:id="0" w:name="_GoBack"/>
      <w:bookmarkEnd w:id="0"/>
      <w:r>
        <w:t>МИНИСТЕРСТВО НАУКИ И ВЫСШЕГО ОБРАЗОВАНИЯ РОССИЙСКОЙ ФЕДЕРАЦИИ</w:t>
      </w:r>
      <w:r>
        <w:rPr>
          <w:spacing w:val="-52"/>
        </w:rPr>
        <w:t xml:space="preserve"> </w:t>
      </w:r>
      <w:r>
        <w:t>МИНИСТЕРСТВО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СТАВРОПОЛЬСКОГО</w:t>
      </w:r>
      <w:r>
        <w:rPr>
          <w:spacing w:val="-3"/>
        </w:rPr>
        <w:t xml:space="preserve"> </w:t>
      </w:r>
      <w:r>
        <w:t>КРАЯ</w:t>
      </w:r>
    </w:p>
    <w:p w:rsidR="00EF18BC" w:rsidRDefault="00F5361B">
      <w:pPr>
        <w:spacing w:line="275" w:lineRule="exact"/>
        <w:ind w:left="89"/>
        <w:jc w:val="center"/>
        <w:rPr>
          <w:sz w:val="24"/>
        </w:rPr>
      </w:pPr>
      <w:r>
        <w:rPr>
          <w:sz w:val="24"/>
        </w:rPr>
        <w:t>Государственное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</w:p>
    <w:p w:rsidR="00EF18BC" w:rsidRDefault="00F5361B">
      <w:pPr>
        <w:ind w:left="91"/>
        <w:jc w:val="center"/>
        <w:rPr>
          <w:sz w:val="24"/>
        </w:rPr>
      </w:pPr>
      <w:r>
        <w:rPr>
          <w:sz w:val="24"/>
        </w:rPr>
        <w:t>«СТАВРОПОЛЬСКИЙ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ИНСТИТУТ»</w:t>
      </w:r>
    </w:p>
    <w:p w:rsidR="00EF18BC" w:rsidRDefault="00EF18BC">
      <w:pPr>
        <w:pStyle w:val="a3"/>
        <w:ind w:left="0"/>
        <w:rPr>
          <w:sz w:val="26"/>
        </w:rPr>
      </w:pPr>
    </w:p>
    <w:p w:rsidR="00EF18BC" w:rsidRDefault="00EF18BC">
      <w:pPr>
        <w:pStyle w:val="a3"/>
        <w:spacing w:before="1"/>
        <w:ind w:left="0"/>
        <w:rPr>
          <w:sz w:val="22"/>
        </w:rPr>
      </w:pPr>
    </w:p>
    <w:p w:rsidR="00EF18BC" w:rsidRDefault="00F5361B">
      <w:pPr>
        <w:pStyle w:val="a3"/>
        <w:ind w:left="2257" w:right="2167"/>
        <w:jc w:val="center"/>
      </w:pPr>
      <w:r>
        <w:t>Факультет искусств и физической культуры</w:t>
      </w:r>
      <w:r>
        <w:rPr>
          <w:spacing w:val="-67"/>
        </w:rPr>
        <w:t xml:space="preserve"> </w:t>
      </w:r>
      <w:r>
        <w:t>Кафедра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арт-технологий</w:t>
      </w:r>
    </w:p>
    <w:p w:rsidR="00EF18BC" w:rsidRDefault="00EF18BC">
      <w:pPr>
        <w:pStyle w:val="a3"/>
        <w:ind w:left="0"/>
        <w:rPr>
          <w:sz w:val="30"/>
        </w:rPr>
      </w:pPr>
    </w:p>
    <w:p w:rsidR="00EF18BC" w:rsidRDefault="00EF18BC">
      <w:pPr>
        <w:pStyle w:val="a3"/>
        <w:spacing w:before="1"/>
        <w:ind w:left="0"/>
        <w:rPr>
          <w:sz w:val="42"/>
        </w:rPr>
      </w:pPr>
    </w:p>
    <w:p w:rsidR="00EF18BC" w:rsidRDefault="00F5361B">
      <w:pPr>
        <w:ind w:left="6460"/>
        <w:rPr>
          <w:sz w:val="24"/>
        </w:rPr>
      </w:pPr>
      <w:r>
        <w:rPr>
          <w:sz w:val="24"/>
        </w:rPr>
        <w:t>УТВЕРЖДЕНЫ:</w:t>
      </w:r>
    </w:p>
    <w:p w:rsidR="00EF18BC" w:rsidRDefault="00F5361B">
      <w:pPr>
        <w:ind w:left="646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363072" behindDoc="1" locked="0" layoutInCell="1" allowOverlap="1">
            <wp:simplePos x="0" y="0"/>
            <wp:positionH relativeFrom="page">
              <wp:posOffset>5108284</wp:posOffset>
            </wp:positionH>
            <wp:positionV relativeFrom="paragraph">
              <wp:posOffset>175807</wp:posOffset>
            </wp:positionV>
            <wp:extent cx="628305" cy="286384"/>
            <wp:effectExtent l="0" t="0" r="0" b="0"/>
            <wp:wrapNone/>
            <wp:docPr id="1" name="image1.jpeg" descr="IMG_20200910_173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305" cy="286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Заведующим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кафедрой</w:t>
      </w:r>
    </w:p>
    <w:p w:rsidR="00EF18BC" w:rsidRDefault="00F5361B">
      <w:pPr>
        <w:tabs>
          <w:tab w:val="left" w:pos="7555"/>
        </w:tabs>
        <w:spacing w:before="228"/>
        <w:ind w:left="6460" w:right="74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Е.Е. Фоменко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946739">
        <w:rPr>
          <w:sz w:val="24"/>
        </w:rPr>
        <w:t>1</w:t>
      </w:r>
    </w:p>
    <w:p w:rsidR="00EF18BC" w:rsidRDefault="00F5361B">
      <w:pPr>
        <w:spacing w:line="274" w:lineRule="exact"/>
        <w:ind w:left="6460"/>
        <w:rPr>
          <w:sz w:val="24"/>
        </w:rPr>
      </w:pP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r w:rsidR="00946739">
        <w:rPr>
          <w:sz w:val="24"/>
        </w:rPr>
        <w:t>26</w:t>
      </w:r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 w:rsidR="00946739">
        <w:rPr>
          <w:sz w:val="24"/>
        </w:rPr>
        <w:t>августа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946739"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EF18BC" w:rsidRDefault="00EF18BC">
      <w:pPr>
        <w:pStyle w:val="a3"/>
        <w:ind w:left="0"/>
        <w:rPr>
          <w:sz w:val="26"/>
        </w:rPr>
      </w:pPr>
    </w:p>
    <w:p w:rsidR="00EF18BC" w:rsidRDefault="00EF18BC">
      <w:pPr>
        <w:pStyle w:val="a3"/>
        <w:ind w:left="0"/>
        <w:rPr>
          <w:sz w:val="26"/>
        </w:rPr>
      </w:pPr>
    </w:p>
    <w:p w:rsidR="00EF18BC" w:rsidRDefault="00EF18BC">
      <w:pPr>
        <w:pStyle w:val="a3"/>
        <w:ind w:left="0"/>
        <w:rPr>
          <w:sz w:val="26"/>
        </w:rPr>
      </w:pPr>
    </w:p>
    <w:p w:rsidR="00EF18BC" w:rsidRDefault="00EF18BC">
      <w:pPr>
        <w:pStyle w:val="a3"/>
        <w:spacing w:before="11"/>
        <w:ind w:left="0"/>
        <w:rPr>
          <w:sz w:val="33"/>
        </w:rPr>
      </w:pPr>
    </w:p>
    <w:p w:rsidR="00EF18BC" w:rsidRDefault="00F5361B">
      <w:pPr>
        <w:pStyle w:val="a3"/>
        <w:ind w:left="91"/>
        <w:jc w:val="center"/>
      </w:pPr>
      <w:r>
        <w:t>МЕТОДИЧЕСКИЕ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ВЫПОЛНЕНИЮ</w:t>
      </w:r>
    </w:p>
    <w:p w:rsidR="00EF18BC" w:rsidRDefault="00F5361B">
      <w:pPr>
        <w:pStyle w:val="1"/>
        <w:spacing w:before="4"/>
        <w:ind w:left="92"/>
        <w:jc w:val="center"/>
      </w:pPr>
      <w:r>
        <w:t>курсовых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дисциплине</w:t>
      </w:r>
    </w:p>
    <w:p w:rsidR="00EF18BC" w:rsidRDefault="00F5361B">
      <w:pPr>
        <w:spacing w:before="2" w:line="319" w:lineRule="exact"/>
        <w:ind w:left="95"/>
        <w:jc w:val="center"/>
        <w:rPr>
          <w:b/>
          <w:sz w:val="28"/>
        </w:rPr>
      </w:pPr>
      <w:r>
        <w:rPr>
          <w:b/>
          <w:sz w:val="28"/>
        </w:rPr>
        <w:t>«Композиция»</w:t>
      </w:r>
    </w:p>
    <w:p w:rsidR="00EF18BC" w:rsidRDefault="00F5361B">
      <w:pPr>
        <w:pStyle w:val="a3"/>
        <w:spacing w:line="319" w:lineRule="exact"/>
        <w:ind w:left="92"/>
        <w:jc w:val="center"/>
      </w:pPr>
      <w:r>
        <w:t>студентам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t>подготовки</w:t>
      </w:r>
    </w:p>
    <w:p w:rsidR="00EF18BC" w:rsidRDefault="00F5361B">
      <w:pPr>
        <w:pStyle w:val="a4"/>
        <w:numPr>
          <w:ilvl w:val="2"/>
          <w:numId w:val="6"/>
        </w:numPr>
        <w:tabs>
          <w:tab w:val="left" w:pos="1680"/>
        </w:tabs>
        <w:spacing w:line="240" w:lineRule="auto"/>
        <w:ind w:right="541" w:hanging="216"/>
        <w:rPr>
          <w:sz w:val="28"/>
        </w:rPr>
      </w:pPr>
      <w:r>
        <w:rPr>
          <w:sz w:val="28"/>
        </w:rPr>
        <w:t>Педагогическое образование (с двумя профилями подготовки)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профили</w:t>
      </w:r>
      <w:r>
        <w:rPr>
          <w:spacing w:val="-2"/>
          <w:sz w:val="28"/>
        </w:rPr>
        <w:t xml:space="preserve"> </w:t>
      </w:r>
      <w:r>
        <w:rPr>
          <w:sz w:val="28"/>
        </w:rPr>
        <w:t>«Изобразительное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искусство»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«Компьютерная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графика»</w:t>
      </w:r>
    </w:p>
    <w:p w:rsidR="00EF18BC" w:rsidRDefault="00EF18BC">
      <w:pPr>
        <w:pStyle w:val="a3"/>
        <w:ind w:left="0"/>
        <w:rPr>
          <w:sz w:val="30"/>
        </w:rPr>
      </w:pPr>
    </w:p>
    <w:p w:rsidR="00EF18BC" w:rsidRDefault="00EF18BC">
      <w:pPr>
        <w:pStyle w:val="a3"/>
        <w:ind w:left="0"/>
        <w:rPr>
          <w:sz w:val="30"/>
        </w:rPr>
      </w:pPr>
    </w:p>
    <w:p w:rsidR="00EF18BC" w:rsidRDefault="00EF18BC">
      <w:pPr>
        <w:pStyle w:val="a3"/>
        <w:ind w:left="0"/>
        <w:rPr>
          <w:sz w:val="30"/>
        </w:rPr>
      </w:pPr>
    </w:p>
    <w:p w:rsidR="00EF18BC" w:rsidRDefault="00EF18BC">
      <w:pPr>
        <w:pStyle w:val="a3"/>
        <w:ind w:left="0"/>
        <w:rPr>
          <w:sz w:val="30"/>
        </w:rPr>
      </w:pPr>
    </w:p>
    <w:p w:rsidR="00EF18BC" w:rsidRDefault="00EF18BC">
      <w:pPr>
        <w:pStyle w:val="a3"/>
        <w:ind w:left="0"/>
        <w:rPr>
          <w:sz w:val="30"/>
        </w:rPr>
      </w:pPr>
    </w:p>
    <w:p w:rsidR="00EF18BC" w:rsidRDefault="00EF18BC">
      <w:pPr>
        <w:pStyle w:val="a3"/>
        <w:ind w:left="0"/>
        <w:rPr>
          <w:sz w:val="30"/>
        </w:rPr>
      </w:pPr>
    </w:p>
    <w:p w:rsidR="00EF18BC" w:rsidRDefault="00EF18BC">
      <w:pPr>
        <w:pStyle w:val="a3"/>
        <w:spacing w:before="11"/>
        <w:ind w:left="0"/>
        <w:rPr>
          <w:sz w:val="43"/>
        </w:rPr>
      </w:pPr>
    </w:p>
    <w:p w:rsidR="00EF18BC" w:rsidRDefault="00F5361B">
      <w:pPr>
        <w:pStyle w:val="a3"/>
        <w:spacing w:line="242" w:lineRule="auto"/>
        <w:ind w:right="1244"/>
      </w:pPr>
      <w:r>
        <w:t xml:space="preserve">Разработаны: профессором кафедры </w:t>
      </w:r>
      <w:proofErr w:type="gramStart"/>
      <w:r>
        <w:t>педагогических</w:t>
      </w:r>
      <w:proofErr w:type="gramEnd"/>
      <w:r>
        <w:t xml:space="preserve"> арт-технологий</w:t>
      </w:r>
      <w:r>
        <w:rPr>
          <w:spacing w:val="-67"/>
        </w:rPr>
        <w:t xml:space="preserve"> </w:t>
      </w:r>
      <w:proofErr w:type="spellStart"/>
      <w:r>
        <w:t>Алмосовым</w:t>
      </w:r>
      <w:proofErr w:type="spellEnd"/>
      <w:r>
        <w:rPr>
          <w:spacing w:val="-1"/>
        </w:rPr>
        <w:t xml:space="preserve"> </w:t>
      </w:r>
      <w:r>
        <w:t>Л.И.</w:t>
      </w:r>
    </w:p>
    <w:p w:rsidR="00EF18BC" w:rsidRDefault="00EF18BC">
      <w:pPr>
        <w:pStyle w:val="a3"/>
        <w:ind w:left="0"/>
        <w:rPr>
          <w:sz w:val="30"/>
        </w:rPr>
      </w:pPr>
    </w:p>
    <w:p w:rsidR="00EF18BC" w:rsidRDefault="00EF18BC">
      <w:pPr>
        <w:pStyle w:val="a3"/>
        <w:ind w:left="0"/>
        <w:rPr>
          <w:sz w:val="30"/>
        </w:rPr>
      </w:pPr>
    </w:p>
    <w:p w:rsidR="00EF18BC" w:rsidRDefault="00EF18BC">
      <w:pPr>
        <w:pStyle w:val="a3"/>
        <w:ind w:left="0"/>
        <w:rPr>
          <w:sz w:val="30"/>
        </w:rPr>
      </w:pPr>
    </w:p>
    <w:p w:rsidR="00EF18BC" w:rsidRDefault="00EF18BC">
      <w:pPr>
        <w:pStyle w:val="a3"/>
        <w:ind w:left="0"/>
        <w:rPr>
          <w:sz w:val="30"/>
        </w:rPr>
      </w:pPr>
    </w:p>
    <w:p w:rsidR="00EF18BC" w:rsidRDefault="00EF18BC">
      <w:pPr>
        <w:pStyle w:val="a3"/>
        <w:ind w:left="0"/>
        <w:rPr>
          <w:sz w:val="30"/>
        </w:rPr>
      </w:pPr>
    </w:p>
    <w:p w:rsidR="00EF18BC" w:rsidRDefault="00EF18BC">
      <w:pPr>
        <w:pStyle w:val="a3"/>
        <w:ind w:left="0"/>
        <w:rPr>
          <w:sz w:val="30"/>
        </w:rPr>
      </w:pPr>
    </w:p>
    <w:p w:rsidR="00EF18BC" w:rsidRDefault="00F5361B">
      <w:pPr>
        <w:pStyle w:val="a3"/>
        <w:spacing w:before="179"/>
        <w:ind w:left="97"/>
        <w:jc w:val="center"/>
      </w:pPr>
      <w:r>
        <w:t>Ставрополь,</w:t>
      </w:r>
      <w:r>
        <w:rPr>
          <w:spacing w:val="-3"/>
        </w:rPr>
        <w:t xml:space="preserve"> </w:t>
      </w:r>
      <w:r>
        <w:t>202</w:t>
      </w:r>
      <w:r w:rsidR="00946739">
        <w:t>5</w:t>
      </w:r>
      <w:r>
        <w:t xml:space="preserve"> г.</w:t>
      </w:r>
    </w:p>
    <w:p w:rsidR="00EF18BC" w:rsidRDefault="00EF18BC">
      <w:pPr>
        <w:jc w:val="center"/>
        <w:sectPr w:rsidR="00EF18BC">
          <w:type w:val="continuous"/>
          <w:pgSz w:w="11910" w:h="16840"/>
          <w:pgMar w:top="1040" w:right="720" w:bottom="280" w:left="1480" w:header="720" w:footer="720" w:gutter="0"/>
          <w:cols w:space="720"/>
        </w:sectPr>
      </w:pPr>
    </w:p>
    <w:p w:rsidR="00EF18BC" w:rsidRDefault="00F5361B">
      <w:pPr>
        <w:pStyle w:val="1"/>
        <w:spacing w:before="72" w:line="321" w:lineRule="exact"/>
      </w:pPr>
      <w:r>
        <w:lastRenderedPageBreak/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курсовой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дисциплине</w:t>
      </w:r>
      <w:r>
        <w:rPr>
          <w:spacing w:val="-4"/>
        </w:rPr>
        <w:t xml:space="preserve"> </w:t>
      </w:r>
      <w:r>
        <w:t>«Композиция»</w:t>
      </w:r>
    </w:p>
    <w:p w:rsidR="00EF18BC" w:rsidRDefault="00F5361B">
      <w:pPr>
        <w:pStyle w:val="a3"/>
        <w:spacing w:line="321" w:lineRule="exact"/>
        <w:ind w:left="930"/>
      </w:pPr>
      <w:r>
        <w:t>Курсовая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разделы:</w:t>
      </w:r>
    </w:p>
    <w:p w:rsidR="00EF18BC" w:rsidRDefault="00F5361B">
      <w:pPr>
        <w:pStyle w:val="a4"/>
        <w:numPr>
          <w:ilvl w:val="3"/>
          <w:numId w:val="6"/>
        </w:numPr>
        <w:tabs>
          <w:tab w:val="left" w:pos="2293"/>
          <w:tab w:val="left" w:pos="2294"/>
        </w:tabs>
        <w:spacing w:line="322" w:lineRule="exact"/>
        <w:rPr>
          <w:sz w:val="28"/>
        </w:rPr>
      </w:pPr>
      <w:r>
        <w:rPr>
          <w:sz w:val="28"/>
        </w:rPr>
        <w:t>практическая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(произведение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искусства);</w:t>
      </w:r>
    </w:p>
    <w:p w:rsidR="00EF18BC" w:rsidRDefault="00F5361B">
      <w:pPr>
        <w:pStyle w:val="a4"/>
        <w:numPr>
          <w:ilvl w:val="3"/>
          <w:numId w:val="6"/>
        </w:numPr>
        <w:tabs>
          <w:tab w:val="left" w:pos="2293"/>
          <w:tab w:val="left" w:pos="2294"/>
        </w:tabs>
        <w:spacing w:line="322" w:lineRule="exact"/>
        <w:rPr>
          <w:sz w:val="28"/>
        </w:rPr>
      </w:pPr>
      <w:r>
        <w:rPr>
          <w:sz w:val="28"/>
        </w:rPr>
        <w:t>педагогическое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композиции;</w:t>
      </w:r>
    </w:p>
    <w:p w:rsidR="00EF18BC" w:rsidRDefault="00F5361B">
      <w:pPr>
        <w:pStyle w:val="a4"/>
        <w:numPr>
          <w:ilvl w:val="3"/>
          <w:numId w:val="6"/>
        </w:numPr>
        <w:tabs>
          <w:tab w:val="left" w:pos="2293"/>
          <w:tab w:val="left" w:pos="2294"/>
        </w:tabs>
        <w:spacing w:line="240" w:lineRule="auto"/>
        <w:rPr>
          <w:sz w:val="28"/>
        </w:rPr>
      </w:pPr>
      <w:r>
        <w:rPr>
          <w:sz w:val="28"/>
        </w:rPr>
        <w:t>защита,</w:t>
      </w:r>
      <w:r>
        <w:rPr>
          <w:spacing w:val="-4"/>
          <w:sz w:val="28"/>
        </w:rPr>
        <w:t xml:space="preserve"> </w:t>
      </w:r>
      <w:r>
        <w:rPr>
          <w:sz w:val="28"/>
        </w:rPr>
        <w:t>презентация.</w:t>
      </w:r>
    </w:p>
    <w:p w:rsidR="00EF18BC" w:rsidRDefault="00EF18BC">
      <w:pPr>
        <w:pStyle w:val="a3"/>
        <w:spacing w:before="10"/>
        <w:ind w:left="0"/>
        <w:rPr>
          <w:sz w:val="27"/>
        </w:rPr>
      </w:pPr>
    </w:p>
    <w:p w:rsidR="00EF18BC" w:rsidRDefault="00F5361B">
      <w:pPr>
        <w:pStyle w:val="1"/>
        <w:numPr>
          <w:ilvl w:val="0"/>
          <w:numId w:val="5"/>
        </w:numPr>
        <w:tabs>
          <w:tab w:val="left" w:pos="1211"/>
        </w:tabs>
        <w:jc w:val="both"/>
      </w:pPr>
      <w:r>
        <w:t>Объем</w:t>
      </w:r>
      <w:r>
        <w:rPr>
          <w:spacing w:val="-2"/>
        </w:rPr>
        <w:t xml:space="preserve"> </w:t>
      </w:r>
      <w:r>
        <w:t>курсовой</w:t>
      </w:r>
      <w:r>
        <w:rPr>
          <w:spacing w:val="-3"/>
        </w:rPr>
        <w:t xml:space="preserve"> </w:t>
      </w:r>
      <w:r>
        <w:t>работы:</w:t>
      </w:r>
    </w:p>
    <w:p w:rsidR="00EF18BC" w:rsidRDefault="00F5361B">
      <w:pPr>
        <w:pStyle w:val="a4"/>
        <w:numPr>
          <w:ilvl w:val="1"/>
          <w:numId w:val="5"/>
        </w:numPr>
        <w:tabs>
          <w:tab w:val="left" w:pos="1353"/>
        </w:tabs>
        <w:spacing w:before="7" w:line="319" w:lineRule="exact"/>
        <w:jc w:val="both"/>
        <w:rPr>
          <w:b/>
          <w:sz w:val="28"/>
        </w:rPr>
      </w:pPr>
      <w:r>
        <w:rPr>
          <w:b/>
          <w:sz w:val="28"/>
        </w:rPr>
        <w:t>Произведение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искусства.</w:t>
      </w:r>
    </w:p>
    <w:p w:rsidR="00EF18BC" w:rsidRDefault="00F5361B">
      <w:pPr>
        <w:pStyle w:val="a3"/>
        <w:ind w:right="125" w:firstLine="707"/>
        <w:jc w:val="both"/>
      </w:pP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изученных законов,</w:t>
      </w:r>
      <w:r>
        <w:rPr>
          <w:spacing w:val="-6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объёме</w:t>
      </w:r>
      <w:r>
        <w:rPr>
          <w:spacing w:val="-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знаний.</w:t>
      </w:r>
    </w:p>
    <w:p w:rsidR="00EF18BC" w:rsidRDefault="00F5361B">
      <w:pPr>
        <w:pStyle w:val="a3"/>
        <w:ind w:right="135" w:firstLine="707"/>
        <w:jc w:val="both"/>
      </w:pPr>
      <w:r>
        <w:t>Композиция может выполняться в различных техниках, согласованных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преподавателем и</w:t>
      </w:r>
      <w:r>
        <w:rPr>
          <w:spacing w:val="-3"/>
        </w:rPr>
        <w:t xml:space="preserve"> </w:t>
      </w:r>
      <w:r>
        <w:t>утверждённых на заседании кафедры.</w:t>
      </w:r>
    </w:p>
    <w:p w:rsidR="00EF18BC" w:rsidRDefault="00F5361B">
      <w:pPr>
        <w:pStyle w:val="a3"/>
        <w:ind w:right="123" w:firstLine="707"/>
        <w:jc w:val="both"/>
      </w:pPr>
      <w:r>
        <w:t>При желании, студент, вместо творческой работы (по согласованию с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кафедре),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методическую</w:t>
      </w:r>
      <w:r>
        <w:rPr>
          <w:spacing w:val="-2"/>
        </w:rPr>
        <w:t xml:space="preserve"> </w:t>
      </w:r>
      <w:r>
        <w:t>разработку</w:t>
      </w:r>
      <w:r>
        <w:rPr>
          <w:spacing w:val="-4"/>
        </w:rPr>
        <w:t xml:space="preserve"> </w:t>
      </w:r>
      <w:r>
        <w:t>/ плакат</w:t>
      </w:r>
      <w:r>
        <w:rPr>
          <w:spacing w:val="-1"/>
        </w:rPr>
        <w:t xml:space="preserve"> </w:t>
      </w:r>
      <w:r>
        <w:t>/ по</w:t>
      </w:r>
      <w:r>
        <w:rPr>
          <w:spacing w:val="1"/>
        </w:rPr>
        <w:t xml:space="preserve"> </w:t>
      </w:r>
      <w:r>
        <w:t>теме «Композиция».</w:t>
      </w:r>
    </w:p>
    <w:p w:rsidR="00EF18BC" w:rsidRDefault="00F5361B">
      <w:pPr>
        <w:pStyle w:val="1"/>
        <w:numPr>
          <w:ilvl w:val="1"/>
          <w:numId w:val="5"/>
        </w:numPr>
        <w:tabs>
          <w:tab w:val="left" w:pos="1353"/>
        </w:tabs>
        <w:spacing w:line="322" w:lineRule="exact"/>
        <w:jc w:val="both"/>
        <w:rPr>
          <w:b w:val="0"/>
        </w:rPr>
      </w:pPr>
      <w:r>
        <w:t>Педагогическое</w:t>
      </w:r>
      <w:r>
        <w:rPr>
          <w:spacing w:val="-5"/>
        </w:rPr>
        <w:t xml:space="preserve"> </w:t>
      </w:r>
      <w:r>
        <w:t>исследование</w:t>
      </w:r>
      <w:r>
        <w:rPr>
          <w:b w:val="0"/>
        </w:rPr>
        <w:t>.</w:t>
      </w:r>
    </w:p>
    <w:p w:rsidR="00EF18BC" w:rsidRDefault="00F5361B">
      <w:pPr>
        <w:pStyle w:val="a3"/>
        <w:ind w:right="124" w:firstLine="707"/>
        <w:jc w:val="both"/>
      </w:pPr>
      <w:r>
        <w:t>Исследование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теоретическое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картинной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предшественников,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утверждённой</w:t>
      </w:r>
      <w:r>
        <w:rPr>
          <w:spacing w:val="1"/>
        </w:rPr>
        <w:t xml:space="preserve"> </w:t>
      </w:r>
      <w:r>
        <w:t>тематике,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техники исполнения,</w:t>
      </w:r>
      <w:r>
        <w:rPr>
          <w:spacing w:val="-1"/>
        </w:rPr>
        <w:t xml:space="preserve"> </w:t>
      </w:r>
      <w:r>
        <w:t>применяемой</w:t>
      </w:r>
      <w:r>
        <w:rPr>
          <w:spacing w:val="-1"/>
        </w:rPr>
        <w:t xml:space="preserve"> </w:t>
      </w:r>
      <w:r>
        <w:t>мастерами.</w:t>
      </w:r>
    </w:p>
    <w:p w:rsidR="00EF18BC" w:rsidRDefault="00F5361B">
      <w:pPr>
        <w:pStyle w:val="a3"/>
        <w:ind w:right="129" w:firstLine="707"/>
        <w:jc w:val="both"/>
      </w:pPr>
      <w:r>
        <w:t>Необходимо предусмотреть возможность применения данной курсовой</w:t>
      </w:r>
      <w:r>
        <w:rPr>
          <w:spacing w:val="-67"/>
        </w:rPr>
        <w:t xml:space="preserve"> </w:t>
      </w:r>
      <w:r>
        <w:t>работы на уроках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искусства.</w:t>
      </w:r>
    </w:p>
    <w:p w:rsidR="00EF18BC" w:rsidRDefault="00F5361B">
      <w:pPr>
        <w:pStyle w:val="a3"/>
        <w:spacing w:line="321" w:lineRule="exact"/>
        <w:ind w:left="930"/>
        <w:jc w:val="both"/>
      </w:pPr>
      <w:r>
        <w:t>Общий</w:t>
      </w:r>
      <w:r>
        <w:rPr>
          <w:spacing w:val="-3"/>
        </w:rPr>
        <w:t xml:space="preserve"> </w:t>
      </w:r>
      <w:r>
        <w:t>объём</w:t>
      </w:r>
      <w:r>
        <w:rPr>
          <w:spacing w:val="-2"/>
        </w:rPr>
        <w:t xml:space="preserve"> </w:t>
      </w:r>
      <w:r>
        <w:t>печатного</w:t>
      </w:r>
      <w:r>
        <w:rPr>
          <w:spacing w:val="-1"/>
        </w:rPr>
        <w:t xml:space="preserve"> </w:t>
      </w:r>
      <w:r>
        <w:t>текста</w:t>
      </w:r>
      <w:r>
        <w:rPr>
          <w:spacing w:val="65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страниц.</w:t>
      </w:r>
    </w:p>
    <w:p w:rsidR="00EF18BC" w:rsidRDefault="00EF18BC">
      <w:pPr>
        <w:pStyle w:val="a3"/>
        <w:spacing w:before="3"/>
        <w:ind w:left="0"/>
      </w:pPr>
    </w:p>
    <w:p w:rsidR="00EF18BC" w:rsidRDefault="00F5361B">
      <w:pPr>
        <w:pStyle w:val="1"/>
        <w:numPr>
          <w:ilvl w:val="0"/>
          <w:numId w:val="5"/>
        </w:numPr>
        <w:tabs>
          <w:tab w:val="left" w:pos="1211"/>
        </w:tabs>
        <w:spacing w:line="322" w:lineRule="exact"/>
      </w:pPr>
      <w:r>
        <w:t>Структура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исследования:</w:t>
      </w:r>
    </w:p>
    <w:p w:rsidR="00EF18BC" w:rsidRDefault="00F5361B">
      <w:pPr>
        <w:spacing w:line="320" w:lineRule="exact"/>
        <w:ind w:left="930"/>
        <w:rPr>
          <w:b/>
          <w:sz w:val="28"/>
        </w:rPr>
      </w:pPr>
      <w:r>
        <w:rPr>
          <w:b/>
          <w:sz w:val="28"/>
        </w:rPr>
        <w:t>Введение</w:t>
      </w:r>
    </w:p>
    <w:p w:rsidR="00EF18BC" w:rsidRDefault="00F5361B">
      <w:pPr>
        <w:spacing w:line="320" w:lineRule="exact"/>
        <w:ind w:left="930"/>
        <w:rPr>
          <w:i/>
          <w:sz w:val="28"/>
        </w:rPr>
      </w:pPr>
      <w:r>
        <w:rPr>
          <w:i/>
          <w:sz w:val="28"/>
        </w:rPr>
        <w:t>(Объём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более</w:t>
      </w:r>
      <w:r>
        <w:rPr>
          <w:i/>
          <w:spacing w:val="-2"/>
          <w:sz w:val="28"/>
        </w:rPr>
        <w:t xml:space="preserve"> </w:t>
      </w:r>
      <w:r>
        <w:rPr>
          <w:b/>
          <w:i/>
          <w:sz w:val="28"/>
        </w:rPr>
        <w:t>2</w:t>
      </w:r>
      <w:r>
        <w:rPr>
          <w:b/>
          <w:i/>
          <w:spacing w:val="-3"/>
          <w:sz w:val="28"/>
        </w:rPr>
        <w:t xml:space="preserve"> </w:t>
      </w:r>
      <w:r>
        <w:rPr>
          <w:i/>
          <w:sz w:val="28"/>
        </w:rPr>
        <w:t>страниц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машинописного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текста).</w:t>
      </w:r>
    </w:p>
    <w:p w:rsidR="00EF18BC" w:rsidRDefault="00F5361B">
      <w:pPr>
        <w:pStyle w:val="a3"/>
        <w:ind w:right="124" w:firstLine="707"/>
        <w:jc w:val="both"/>
      </w:pPr>
      <w:r>
        <w:t>Эта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актуальности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-67"/>
        </w:rPr>
        <w:t xml:space="preserve"> </w:t>
      </w:r>
      <w:r>
        <w:t>основные характеристики</w:t>
      </w:r>
      <w:r>
        <w:rPr>
          <w:spacing w:val="1"/>
        </w:rPr>
        <w:t xml:space="preserve"> </w:t>
      </w:r>
      <w:r>
        <w:t>курсового проекта (проблема, объект, предмет,</w:t>
      </w:r>
      <w:r>
        <w:rPr>
          <w:spacing w:val="1"/>
        </w:rPr>
        <w:t xml:space="preserve"> </w:t>
      </w:r>
      <w:r>
        <w:t>цель,</w:t>
      </w:r>
      <w:r>
        <w:rPr>
          <w:spacing w:val="-2"/>
        </w:rPr>
        <w:t xml:space="preserve"> </w:t>
      </w:r>
      <w:r>
        <w:t>задачи исследования</w:t>
      </w:r>
      <w:r>
        <w:rPr>
          <w:spacing w:val="-3"/>
        </w:rPr>
        <w:t xml:space="preserve"> </w:t>
      </w:r>
      <w:r>
        <w:t>и другие).</w:t>
      </w:r>
    </w:p>
    <w:p w:rsidR="00EF18BC" w:rsidRDefault="00F5361B">
      <w:pPr>
        <w:pStyle w:val="a3"/>
        <w:ind w:right="124" w:firstLine="707"/>
        <w:jc w:val="both"/>
      </w:pPr>
      <w:r>
        <w:t>Для</w:t>
      </w:r>
      <w:r>
        <w:rPr>
          <w:spacing w:val="1"/>
        </w:rPr>
        <w:t xml:space="preserve"> </w:t>
      </w:r>
      <w:r>
        <w:t>того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проверить,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 педагогического исследования, надо ответить на следующие</w:t>
      </w:r>
      <w:r>
        <w:rPr>
          <w:spacing w:val="1"/>
        </w:rPr>
        <w:t xml:space="preserve"> </w:t>
      </w:r>
      <w:r>
        <w:t>вопросы:</w:t>
      </w:r>
    </w:p>
    <w:p w:rsidR="00EF18BC" w:rsidRDefault="00F5361B">
      <w:pPr>
        <w:pStyle w:val="a3"/>
        <w:ind w:left="930" w:right="513"/>
        <w:jc w:val="both"/>
      </w:pPr>
      <w:r>
        <w:t>ПРОБЛЕМА – Что надо изучить из того, что ранее не было изучено?</w:t>
      </w:r>
      <w:r>
        <w:rPr>
          <w:spacing w:val="-67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–</w:t>
      </w:r>
      <w:r w:rsidR="000352C2">
        <w:t xml:space="preserve"> </w:t>
      </w:r>
      <w:r>
        <w:t>Как это</w:t>
      </w:r>
      <w:r>
        <w:rPr>
          <w:spacing w:val="1"/>
        </w:rPr>
        <w:t xml:space="preserve"> </w:t>
      </w:r>
      <w:r>
        <w:t>назвать?</w:t>
      </w:r>
    </w:p>
    <w:p w:rsidR="00EF18BC" w:rsidRDefault="00F5361B">
      <w:pPr>
        <w:pStyle w:val="a3"/>
        <w:ind w:right="126" w:firstLine="707"/>
        <w:jc w:val="both"/>
      </w:pPr>
      <w:r>
        <w:t>АКТУАЛЬНОСТЬ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67"/>
        </w:rPr>
        <w:t xml:space="preserve"> </w:t>
      </w:r>
      <w:r>
        <w:t>изучить?</w:t>
      </w:r>
    </w:p>
    <w:p w:rsidR="00EF18BC" w:rsidRDefault="00F5361B">
      <w:pPr>
        <w:pStyle w:val="a3"/>
        <w:spacing w:line="321" w:lineRule="exact"/>
        <w:ind w:left="930"/>
        <w:jc w:val="both"/>
      </w:pPr>
      <w:r>
        <w:t>ОБЪЕКТ</w:t>
      </w:r>
      <w:r>
        <w:rPr>
          <w:spacing w:val="-5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рассматривается?</w:t>
      </w:r>
    </w:p>
    <w:p w:rsidR="00EF18BC" w:rsidRDefault="00F5361B">
      <w:pPr>
        <w:pStyle w:val="a3"/>
        <w:ind w:right="123" w:firstLine="707"/>
        <w:jc w:val="both"/>
      </w:pPr>
      <w:r>
        <w:t>ПРЕДМЕТ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аспекты,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исследование?</w:t>
      </w:r>
    </w:p>
    <w:p w:rsidR="00EF18BC" w:rsidRDefault="00F5361B">
      <w:pPr>
        <w:pStyle w:val="a3"/>
        <w:spacing w:before="1"/>
        <w:ind w:right="131" w:firstLine="707"/>
        <w:jc w:val="both"/>
      </w:pPr>
      <w:proofErr w:type="gramStart"/>
      <w:r>
        <w:t>ЦЕЛЬ</w:t>
      </w:r>
      <w:proofErr w:type="gramEnd"/>
      <w:r>
        <w:t xml:space="preserve"> – Какой результат исследователь намерен получить,</w:t>
      </w:r>
      <w:r>
        <w:rPr>
          <w:spacing w:val="71"/>
        </w:rPr>
        <w:t xml:space="preserve"> </w:t>
      </w:r>
      <w:r>
        <w:t>каким он</w:t>
      </w:r>
      <w:r>
        <w:rPr>
          <w:spacing w:val="1"/>
        </w:rPr>
        <w:t xml:space="preserve"> </w:t>
      </w:r>
      <w:r>
        <w:t>его видит?</w:t>
      </w:r>
    </w:p>
    <w:p w:rsidR="00EF18BC" w:rsidRDefault="00F5361B">
      <w:pPr>
        <w:pStyle w:val="a3"/>
        <w:spacing w:line="321" w:lineRule="exact"/>
        <w:ind w:left="930"/>
        <w:jc w:val="both"/>
      </w:pPr>
      <w:r>
        <w:t>ЗАДАЧИ</w:t>
      </w:r>
      <w:r>
        <w:rPr>
          <w:spacing w:val="-4"/>
        </w:rPr>
        <w:t xml:space="preserve"> </w:t>
      </w:r>
      <w:r>
        <w:t>– Что</w:t>
      </w:r>
      <w:r>
        <w:rPr>
          <w:spacing w:val="-1"/>
        </w:rPr>
        <w:t xml:space="preserve"> </w:t>
      </w:r>
      <w:r>
        <w:t>нужно сделать,</w:t>
      </w:r>
      <w:r>
        <w:rPr>
          <w:spacing w:val="-3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достигнута?</w:t>
      </w:r>
    </w:p>
    <w:p w:rsidR="00EF18BC" w:rsidRDefault="00EF18BC">
      <w:pPr>
        <w:spacing w:line="321" w:lineRule="exact"/>
        <w:jc w:val="both"/>
        <w:sectPr w:rsidR="00EF18BC">
          <w:pgSz w:w="11910" w:h="16840"/>
          <w:pgMar w:top="1040" w:right="720" w:bottom="280" w:left="1480" w:header="720" w:footer="720" w:gutter="0"/>
          <w:cols w:space="720"/>
        </w:sectPr>
      </w:pPr>
    </w:p>
    <w:p w:rsidR="00EF18BC" w:rsidRDefault="00F5361B">
      <w:pPr>
        <w:pStyle w:val="a3"/>
        <w:spacing w:before="67" w:line="242" w:lineRule="auto"/>
        <w:ind w:right="126" w:firstLine="707"/>
        <w:jc w:val="both"/>
      </w:pPr>
      <w:r>
        <w:lastRenderedPageBreak/>
        <w:t>ГИПОТЕЗА – Что не очевидно в объекте, что исследователь видит в</w:t>
      </w:r>
      <w:r>
        <w:rPr>
          <w:spacing w:val="1"/>
        </w:rPr>
        <w:t xml:space="preserve"> </w:t>
      </w:r>
      <w:r>
        <w:t>нём</w:t>
      </w:r>
      <w:r>
        <w:rPr>
          <w:spacing w:val="-1"/>
        </w:rPr>
        <w:t xml:space="preserve"> </w:t>
      </w:r>
      <w:r>
        <w:t>такого,</w:t>
      </w:r>
      <w:r>
        <w:rPr>
          <w:spacing w:val="-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замечают</w:t>
      </w:r>
      <w:r>
        <w:rPr>
          <w:spacing w:val="-1"/>
        </w:rPr>
        <w:t xml:space="preserve"> </w:t>
      </w:r>
      <w:r>
        <w:t>другие?</w:t>
      </w:r>
    </w:p>
    <w:p w:rsidR="00EF18BC" w:rsidRDefault="00F5361B">
      <w:pPr>
        <w:pStyle w:val="a3"/>
        <w:ind w:right="122" w:firstLine="707"/>
        <w:jc w:val="both"/>
      </w:pPr>
      <w:r>
        <w:t>Поскольку</w:t>
      </w:r>
      <w:r>
        <w:rPr>
          <w:spacing w:val="1"/>
        </w:rPr>
        <w:t xml:space="preserve"> </w:t>
      </w:r>
      <w:r>
        <w:t>курсовая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исследованию,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видимо,</w:t>
      </w:r>
      <w:r>
        <w:rPr>
          <w:spacing w:val="1"/>
        </w:rPr>
        <w:t xml:space="preserve"> </w:t>
      </w:r>
      <w:r>
        <w:t>нет</w:t>
      </w:r>
      <w:r>
        <w:rPr>
          <w:spacing w:val="-67"/>
        </w:rPr>
        <w:t xml:space="preserve"> </w:t>
      </w:r>
      <w:r>
        <w:t>необходимости формулировать абсолютно все характеристики. Некоторые из</w:t>
      </w:r>
      <w:r>
        <w:rPr>
          <w:spacing w:val="-67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(например,</w:t>
      </w:r>
      <w:r>
        <w:rPr>
          <w:spacing w:val="71"/>
        </w:rPr>
        <w:t xml:space="preserve"> </w:t>
      </w:r>
      <w:r>
        <w:t>гипотеза).</w:t>
      </w:r>
      <w:r>
        <w:rPr>
          <w:spacing w:val="1"/>
        </w:rPr>
        <w:t xml:space="preserve"> </w:t>
      </w:r>
      <w:r>
        <w:t>Формулировка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зависеть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преподавателя-руководителя, подготовленности студентов, специфики темы</w:t>
      </w:r>
      <w:r>
        <w:rPr>
          <w:spacing w:val="1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обстоятельств.</w:t>
      </w:r>
    </w:p>
    <w:p w:rsidR="00EF18BC" w:rsidRDefault="00F5361B">
      <w:pPr>
        <w:pStyle w:val="a3"/>
        <w:ind w:right="124" w:firstLine="707"/>
        <w:jc w:val="both"/>
      </w:pPr>
      <w:r>
        <w:t>Во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замысле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увлекаться</w:t>
      </w:r>
      <w:r>
        <w:rPr>
          <w:spacing w:val="1"/>
        </w:rPr>
        <w:t xml:space="preserve"> </w:t>
      </w:r>
      <w:r>
        <w:t>ссылками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</w:t>
      </w:r>
      <w:r>
        <w:rPr>
          <w:spacing w:val="-4"/>
        </w:rPr>
        <w:t xml:space="preserve"> </w:t>
      </w:r>
      <w:r>
        <w:t>цитатами.</w:t>
      </w:r>
    </w:p>
    <w:p w:rsidR="00EF18BC" w:rsidRDefault="00F5361B">
      <w:pPr>
        <w:pStyle w:val="1"/>
        <w:spacing w:line="321" w:lineRule="exact"/>
        <w:jc w:val="both"/>
      </w:pPr>
      <w:r>
        <w:t>Основная</w:t>
      </w:r>
      <w:r>
        <w:rPr>
          <w:spacing w:val="-6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исследования</w:t>
      </w:r>
    </w:p>
    <w:p w:rsidR="00EF18BC" w:rsidRDefault="00F5361B">
      <w:pPr>
        <w:spacing w:line="321" w:lineRule="exact"/>
        <w:ind w:left="930"/>
        <w:jc w:val="both"/>
        <w:rPr>
          <w:i/>
          <w:sz w:val="28"/>
        </w:rPr>
      </w:pPr>
      <w:r>
        <w:rPr>
          <w:i/>
          <w:sz w:val="28"/>
        </w:rPr>
        <w:t>(Объём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менее</w:t>
      </w:r>
      <w:r>
        <w:rPr>
          <w:i/>
          <w:spacing w:val="-1"/>
          <w:sz w:val="28"/>
        </w:rPr>
        <w:t xml:space="preserve"> </w:t>
      </w:r>
      <w:r>
        <w:rPr>
          <w:b/>
          <w:i/>
          <w:sz w:val="28"/>
        </w:rPr>
        <w:t>10</w:t>
      </w:r>
      <w:r>
        <w:rPr>
          <w:b/>
          <w:i/>
          <w:spacing w:val="-4"/>
          <w:sz w:val="28"/>
        </w:rPr>
        <w:t xml:space="preserve"> </w:t>
      </w:r>
      <w:r>
        <w:rPr>
          <w:i/>
          <w:sz w:val="28"/>
        </w:rPr>
        <w:t>страниц)</w:t>
      </w:r>
    </w:p>
    <w:p w:rsidR="00EF18BC" w:rsidRDefault="00F5361B">
      <w:pPr>
        <w:ind w:left="222" w:firstLine="707"/>
        <w:rPr>
          <w:i/>
          <w:sz w:val="28"/>
        </w:rPr>
      </w:pPr>
      <w:r>
        <w:rPr>
          <w:sz w:val="28"/>
        </w:rPr>
        <w:t>Глава</w:t>
      </w:r>
      <w:r>
        <w:rPr>
          <w:spacing w:val="1"/>
          <w:sz w:val="28"/>
        </w:rPr>
        <w:t xml:space="preserve"> </w:t>
      </w:r>
      <w:r>
        <w:rPr>
          <w:sz w:val="28"/>
        </w:rPr>
        <w:t>1.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История,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 и практика исследуемого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утверждённой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(глава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состоять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нескольких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параграфов).</w:t>
      </w:r>
    </w:p>
    <w:p w:rsidR="00EF18BC" w:rsidRDefault="00F5361B">
      <w:pPr>
        <w:pStyle w:val="a3"/>
        <w:ind w:firstLine="707"/>
      </w:pPr>
      <w:r>
        <w:t>Глава</w:t>
      </w:r>
      <w:r>
        <w:rPr>
          <w:spacing w:val="28"/>
        </w:rPr>
        <w:t xml:space="preserve"> </w:t>
      </w:r>
      <w:r>
        <w:t>2.</w:t>
      </w:r>
      <w:r>
        <w:rPr>
          <w:spacing w:val="28"/>
        </w:rPr>
        <w:t xml:space="preserve"> </w:t>
      </w:r>
      <w:r>
        <w:t>Методы</w:t>
      </w:r>
      <w:r>
        <w:rPr>
          <w:spacing w:val="29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организация</w:t>
      </w:r>
      <w:r>
        <w:rPr>
          <w:spacing w:val="26"/>
        </w:rPr>
        <w:t xml:space="preserve"> </w:t>
      </w:r>
      <w:r>
        <w:t>самостоятельной</w:t>
      </w:r>
      <w:r>
        <w:rPr>
          <w:spacing w:val="34"/>
        </w:rPr>
        <w:t xml:space="preserve"> </w:t>
      </w:r>
      <w:r>
        <w:t>исследовательской</w:t>
      </w:r>
      <w:r>
        <w:rPr>
          <w:spacing w:val="2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работы.</w:t>
      </w:r>
    </w:p>
    <w:p w:rsidR="00EF18BC" w:rsidRDefault="000352C2" w:rsidP="000352C2">
      <w:pPr>
        <w:pStyle w:val="a3"/>
        <w:tabs>
          <w:tab w:val="left" w:pos="2025"/>
          <w:tab w:val="left" w:pos="3215"/>
          <w:tab w:val="left" w:pos="4390"/>
          <w:tab w:val="left" w:pos="4845"/>
          <w:tab w:val="left" w:pos="6102"/>
          <w:tab w:val="left" w:pos="7857"/>
          <w:tab w:val="left" w:pos="8294"/>
        </w:tabs>
        <w:ind w:right="135" w:firstLine="707"/>
        <w:jc w:val="both"/>
      </w:pPr>
      <w:r>
        <w:t xml:space="preserve">Новые знания, умения и </w:t>
      </w:r>
      <w:r w:rsidR="00F5361B">
        <w:t>н</w:t>
      </w:r>
      <w:r>
        <w:t xml:space="preserve">авыки, полученные в </w:t>
      </w:r>
      <w:r w:rsidR="00F5361B">
        <w:rPr>
          <w:spacing w:val="-1"/>
        </w:rPr>
        <w:t>результате</w:t>
      </w:r>
      <w:r w:rsidR="00F5361B">
        <w:rPr>
          <w:spacing w:val="-67"/>
        </w:rPr>
        <w:t xml:space="preserve"> </w:t>
      </w:r>
      <w:r w:rsidR="00F5361B">
        <w:t>теоретического исследования и</w:t>
      </w:r>
      <w:r w:rsidR="00F5361B">
        <w:rPr>
          <w:spacing w:val="-3"/>
        </w:rPr>
        <w:t xml:space="preserve"> </w:t>
      </w:r>
      <w:r w:rsidR="00F5361B">
        <w:t>практической работы.</w:t>
      </w:r>
    </w:p>
    <w:p w:rsidR="00EF18BC" w:rsidRDefault="00F5361B">
      <w:pPr>
        <w:pStyle w:val="1"/>
        <w:spacing w:before="4" w:line="319" w:lineRule="exact"/>
      </w:pPr>
      <w:r>
        <w:t>Заключение</w:t>
      </w:r>
    </w:p>
    <w:p w:rsidR="00EF18BC" w:rsidRDefault="00F5361B">
      <w:pPr>
        <w:spacing w:line="319" w:lineRule="exact"/>
        <w:ind w:left="930"/>
        <w:rPr>
          <w:i/>
          <w:sz w:val="28"/>
        </w:rPr>
      </w:pPr>
      <w:r>
        <w:rPr>
          <w:i/>
          <w:sz w:val="28"/>
        </w:rPr>
        <w:t>(Объём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более</w:t>
      </w:r>
      <w:r>
        <w:rPr>
          <w:i/>
          <w:spacing w:val="-1"/>
          <w:sz w:val="28"/>
        </w:rPr>
        <w:t xml:space="preserve"> </w:t>
      </w:r>
      <w:r>
        <w:rPr>
          <w:b/>
          <w:i/>
          <w:sz w:val="28"/>
        </w:rPr>
        <w:t>2</w:t>
      </w:r>
      <w:r>
        <w:rPr>
          <w:b/>
          <w:i/>
          <w:spacing w:val="-2"/>
          <w:sz w:val="28"/>
        </w:rPr>
        <w:t xml:space="preserve"> </w:t>
      </w:r>
      <w:r>
        <w:rPr>
          <w:i/>
          <w:sz w:val="28"/>
        </w:rPr>
        <w:t>страниц).</w:t>
      </w:r>
    </w:p>
    <w:p w:rsidR="00EF18BC" w:rsidRDefault="00F5361B">
      <w:pPr>
        <w:pStyle w:val="a3"/>
        <w:ind w:right="123" w:firstLine="707"/>
        <w:jc w:val="both"/>
      </w:pP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пришел</w:t>
      </w:r>
      <w:r>
        <w:rPr>
          <w:spacing w:val="1"/>
        </w:rPr>
        <w:t xml:space="preserve"> </w:t>
      </w:r>
      <w:r>
        <w:t>автор;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внедрения результатов работы и дальнейшие перспективы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Важнейшее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заключению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краткость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обстоятельность;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повторять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курсового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должно</w:t>
      </w:r>
      <w:r>
        <w:rPr>
          <w:spacing w:val="-67"/>
        </w:rPr>
        <w:t xml:space="preserve"> </w:t>
      </w:r>
      <w:r>
        <w:t>давать</w:t>
      </w:r>
      <w:r>
        <w:rPr>
          <w:spacing w:val="-3"/>
        </w:rPr>
        <w:t xml:space="preserve"> </w:t>
      </w:r>
      <w:r>
        <w:t>ответ</w:t>
      </w:r>
      <w:r>
        <w:rPr>
          <w:spacing w:val="-4"/>
        </w:rPr>
        <w:t xml:space="preserve"> </w:t>
      </w:r>
      <w:r>
        <w:t>на следующие вопросы:</w:t>
      </w:r>
    </w:p>
    <w:p w:rsidR="00EF18BC" w:rsidRDefault="00F5361B">
      <w:pPr>
        <w:pStyle w:val="a4"/>
        <w:numPr>
          <w:ilvl w:val="0"/>
          <w:numId w:val="4"/>
        </w:numPr>
        <w:tabs>
          <w:tab w:val="left" w:pos="1366"/>
          <w:tab w:val="left" w:pos="1367"/>
        </w:tabs>
        <w:rPr>
          <w:sz w:val="28"/>
        </w:rPr>
      </w:pPr>
      <w:r>
        <w:rPr>
          <w:sz w:val="28"/>
        </w:rPr>
        <w:t>Зачем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предпринято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студентом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исследование?</w:t>
      </w:r>
    </w:p>
    <w:p w:rsidR="00EF18BC" w:rsidRDefault="00F5361B">
      <w:pPr>
        <w:pStyle w:val="a4"/>
        <w:numPr>
          <w:ilvl w:val="0"/>
          <w:numId w:val="4"/>
        </w:numPr>
        <w:tabs>
          <w:tab w:val="left" w:pos="1366"/>
          <w:tab w:val="left" w:pos="1367"/>
        </w:tabs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сделано?</w:t>
      </w:r>
    </w:p>
    <w:p w:rsidR="00EF18BC" w:rsidRDefault="00F5361B">
      <w:pPr>
        <w:pStyle w:val="a4"/>
        <w:numPr>
          <w:ilvl w:val="0"/>
          <w:numId w:val="4"/>
        </w:numPr>
        <w:tabs>
          <w:tab w:val="left" w:pos="1366"/>
          <w:tab w:val="left" w:pos="1367"/>
        </w:tabs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каким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выводам</w:t>
      </w:r>
      <w:r>
        <w:rPr>
          <w:spacing w:val="-2"/>
          <w:sz w:val="28"/>
        </w:rPr>
        <w:t xml:space="preserve"> </w:t>
      </w:r>
      <w:r>
        <w:rPr>
          <w:sz w:val="28"/>
        </w:rPr>
        <w:t>пришёл</w:t>
      </w:r>
      <w:r>
        <w:rPr>
          <w:spacing w:val="-3"/>
          <w:sz w:val="28"/>
        </w:rPr>
        <w:t xml:space="preserve"> </w:t>
      </w:r>
      <w:r>
        <w:rPr>
          <w:sz w:val="28"/>
        </w:rPr>
        <w:t>автор?</w:t>
      </w:r>
    </w:p>
    <w:p w:rsidR="00EF18BC" w:rsidRDefault="00F5361B">
      <w:pPr>
        <w:pStyle w:val="a4"/>
        <w:numPr>
          <w:ilvl w:val="0"/>
          <w:numId w:val="4"/>
        </w:numPr>
        <w:tabs>
          <w:tab w:val="left" w:pos="1366"/>
          <w:tab w:val="left" w:pos="1367"/>
        </w:tabs>
        <w:rPr>
          <w:sz w:val="28"/>
        </w:rPr>
      </w:pPr>
      <w:r>
        <w:rPr>
          <w:sz w:val="28"/>
        </w:rPr>
        <w:t>возможность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</w:p>
    <w:p w:rsidR="00EF18BC" w:rsidRDefault="00F5361B">
      <w:pPr>
        <w:pStyle w:val="1"/>
        <w:spacing w:line="321" w:lineRule="exact"/>
        <w:jc w:val="both"/>
        <w:rPr>
          <w:b w:val="0"/>
        </w:rPr>
      </w:pPr>
      <w:r>
        <w:t>Текст</w:t>
      </w:r>
      <w:r>
        <w:rPr>
          <w:spacing w:val="-2"/>
        </w:rPr>
        <w:t xml:space="preserve"> </w:t>
      </w:r>
      <w:r>
        <w:t>курсовой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объему</w:t>
      </w:r>
      <w:r>
        <w:rPr>
          <w:spacing w:val="-2"/>
        </w:rPr>
        <w:t xml:space="preserve"> </w:t>
      </w:r>
      <w:r>
        <w:t>составляет</w:t>
      </w:r>
      <w:r>
        <w:rPr>
          <w:spacing w:val="3"/>
        </w:rPr>
        <w:t xml:space="preserve"> </w:t>
      </w:r>
      <w:r w:rsidR="000352C2">
        <w:rPr>
          <w:spacing w:val="3"/>
        </w:rPr>
        <w:t xml:space="preserve">не менее </w:t>
      </w:r>
      <w:r>
        <w:t>20</w:t>
      </w:r>
      <w:r>
        <w:rPr>
          <w:spacing w:val="-3"/>
        </w:rPr>
        <w:t xml:space="preserve"> </w:t>
      </w:r>
      <w:r>
        <w:t>страниц</w:t>
      </w:r>
      <w:r>
        <w:rPr>
          <w:b w:val="0"/>
        </w:rPr>
        <w:t>.</w:t>
      </w:r>
    </w:p>
    <w:p w:rsidR="00EF18BC" w:rsidRDefault="00F5361B">
      <w:pPr>
        <w:pStyle w:val="a3"/>
        <w:ind w:right="127" w:firstLine="707"/>
        <w:jc w:val="both"/>
      </w:pPr>
      <w:r>
        <w:t xml:space="preserve">Текст </w:t>
      </w:r>
      <w:proofErr w:type="gramStart"/>
      <w:r>
        <w:t>КР</w:t>
      </w:r>
      <w:proofErr w:type="gramEnd"/>
      <w:r>
        <w:t xml:space="preserve"> готовится с помощью текстового редактора, печатается на</w:t>
      </w:r>
      <w:r>
        <w:rPr>
          <w:spacing w:val="1"/>
        </w:rPr>
        <w:t xml:space="preserve"> </w:t>
      </w:r>
      <w:r>
        <w:t>одной странице каждого листа бумаги формата А4. Ориентация основного</w:t>
      </w:r>
      <w:r>
        <w:rPr>
          <w:spacing w:val="1"/>
        </w:rPr>
        <w:t xml:space="preserve"> </w:t>
      </w:r>
      <w:r>
        <w:t>текста – книжная. Приложения могут иметь как книжную, так и альбомную</w:t>
      </w:r>
      <w:r>
        <w:rPr>
          <w:spacing w:val="1"/>
        </w:rPr>
        <w:t xml:space="preserve"> </w:t>
      </w:r>
      <w:r>
        <w:t>ориентацию.</w:t>
      </w:r>
    </w:p>
    <w:p w:rsidR="00EF18BC" w:rsidRDefault="00F5361B">
      <w:pPr>
        <w:pStyle w:val="a3"/>
        <w:spacing w:before="1"/>
        <w:ind w:right="124" w:firstLine="707"/>
        <w:jc w:val="both"/>
      </w:pPr>
      <w:r>
        <w:t>Параметры страницы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поля (</w:t>
      </w:r>
      <w:proofErr w:type="gramStart"/>
      <w:r>
        <w:t>мм</w:t>
      </w:r>
      <w:proofErr w:type="gramEnd"/>
      <w:r>
        <w:t>):</w:t>
      </w:r>
      <w:r>
        <w:rPr>
          <w:spacing w:val="1"/>
        </w:rPr>
        <w:t xml:space="preserve"> </w:t>
      </w:r>
      <w:r>
        <w:t>левое</w:t>
      </w:r>
      <w:r>
        <w:rPr>
          <w:spacing w:val="1"/>
        </w:rPr>
        <w:t xml:space="preserve"> </w:t>
      </w:r>
      <w:r>
        <w:t>– 30, верхнее</w:t>
      </w:r>
      <w:r>
        <w:rPr>
          <w:spacing w:val="70"/>
        </w:rPr>
        <w:t xml:space="preserve"> </w:t>
      </w:r>
      <w:r>
        <w:t>– 20, нижнее –</w:t>
      </w:r>
      <w:r>
        <w:rPr>
          <w:spacing w:val="-67"/>
        </w:rPr>
        <w:t xml:space="preserve"> </w:t>
      </w:r>
      <w:r>
        <w:t>20,</w:t>
      </w:r>
      <w:r>
        <w:rPr>
          <w:spacing w:val="14"/>
        </w:rPr>
        <w:t xml:space="preserve"> </w:t>
      </w:r>
      <w:r>
        <w:t>правое</w:t>
      </w:r>
      <w:r>
        <w:rPr>
          <w:spacing w:val="17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15.</w:t>
      </w:r>
      <w:r>
        <w:rPr>
          <w:spacing w:val="17"/>
        </w:rPr>
        <w:t xml:space="preserve"> </w:t>
      </w:r>
      <w:r>
        <w:t>Абзацный</w:t>
      </w:r>
      <w:r>
        <w:rPr>
          <w:spacing w:val="15"/>
        </w:rPr>
        <w:t xml:space="preserve"> </w:t>
      </w:r>
      <w:r>
        <w:t>отступ</w:t>
      </w:r>
      <w:r>
        <w:rPr>
          <w:spacing w:val="17"/>
        </w:rPr>
        <w:t xml:space="preserve"> </w:t>
      </w:r>
      <w:r>
        <w:t>должен</w:t>
      </w:r>
      <w:r>
        <w:rPr>
          <w:spacing w:val="17"/>
        </w:rPr>
        <w:t xml:space="preserve"> </w:t>
      </w:r>
      <w:r>
        <w:t>быть</w:t>
      </w:r>
      <w:r>
        <w:rPr>
          <w:spacing w:val="14"/>
        </w:rPr>
        <w:t xml:space="preserve"> </w:t>
      </w:r>
      <w:r>
        <w:t>одинаковым</w:t>
      </w:r>
      <w:r>
        <w:rPr>
          <w:spacing w:val="17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всему</w:t>
      </w:r>
      <w:r>
        <w:rPr>
          <w:spacing w:val="14"/>
        </w:rPr>
        <w:t xml:space="preserve"> </w:t>
      </w:r>
      <w:r>
        <w:t>тексту</w:t>
      </w:r>
      <w:r>
        <w:rPr>
          <w:spacing w:val="-68"/>
        </w:rPr>
        <w:t xml:space="preserve"> </w:t>
      </w:r>
      <w:r>
        <w:t xml:space="preserve">и равен 1,25 см. Междустрочный интервал – 1,5,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rPr>
          <w:spacing w:val="1"/>
        </w:rPr>
        <w:t xml:space="preserve"> </w:t>
      </w:r>
      <w:r>
        <w:t>(размер основного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14).</w:t>
      </w:r>
    </w:p>
    <w:p w:rsidR="00EF18BC" w:rsidRDefault="00F5361B" w:rsidP="000352C2">
      <w:pPr>
        <w:pStyle w:val="a3"/>
        <w:spacing w:before="1"/>
        <w:ind w:right="131" w:firstLine="707"/>
        <w:jc w:val="both"/>
        <w:sectPr w:rsidR="00EF18BC">
          <w:pgSz w:w="11910" w:h="16840"/>
          <w:pgMar w:top="1040" w:right="720" w:bottom="280" w:left="1480" w:header="720" w:footer="720" w:gutter="0"/>
          <w:cols w:space="720"/>
        </w:sectPr>
      </w:pPr>
      <w:proofErr w:type="gramStart"/>
      <w:r>
        <w:t>Цвет</w:t>
      </w:r>
      <w:r>
        <w:rPr>
          <w:spacing w:val="1"/>
        </w:rPr>
        <w:t xml:space="preserve"> </w:t>
      </w:r>
      <w:r>
        <w:t>шрифта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черным,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шрифта</w:t>
      </w:r>
      <w:r>
        <w:rPr>
          <w:spacing w:val="1"/>
        </w:rPr>
        <w:t xml:space="preserve"> </w:t>
      </w:r>
      <w:r>
        <w:t>сносок,</w:t>
      </w:r>
      <w:r>
        <w:rPr>
          <w:spacing w:val="1"/>
        </w:rPr>
        <w:t xml:space="preserve"> </w:t>
      </w:r>
      <w:r>
        <w:t>таблиц,</w:t>
      </w:r>
      <w:r>
        <w:rPr>
          <w:spacing w:val="-67"/>
        </w:rPr>
        <w:t xml:space="preserve"> </w:t>
      </w:r>
      <w:r>
        <w:t>приложений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12</w:t>
      </w:r>
      <w:r>
        <w:rPr>
          <w:spacing w:val="4"/>
        </w:rPr>
        <w:t xml:space="preserve"> </w:t>
      </w:r>
      <w:proofErr w:type="spellStart"/>
      <w:r>
        <w:t>пт</w:t>
      </w:r>
      <w:proofErr w:type="spellEnd"/>
      <w:r>
        <w:t>).</w:t>
      </w:r>
      <w:proofErr w:type="gramEnd"/>
      <w:r>
        <w:rPr>
          <w:spacing w:val="5"/>
        </w:rPr>
        <w:t xml:space="preserve"> </w:t>
      </w:r>
      <w:r>
        <w:t>Выравнивание</w:t>
      </w:r>
      <w:r>
        <w:rPr>
          <w:spacing w:val="4"/>
        </w:rPr>
        <w:t xml:space="preserve"> </w:t>
      </w:r>
      <w:r>
        <w:t>текста</w:t>
      </w:r>
      <w:r>
        <w:rPr>
          <w:spacing w:val="6"/>
        </w:rPr>
        <w:t xml:space="preserve"> </w:t>
      </w:r>
      <w:r>
        <w:t>устанавливается</w:t>
      </w:r>
      <w:r>
        <w:rPr>
          <w:spacing w:val="7"/>
        </w:rPr>
        <w:t xml:space="preserve"> </w:t>
      </w:r>
      <w:r>
        <w:t>«по</w:t>
      </w:r>
      <w:r>
        <w:rPr>
          <w:spacing w:val="4"/>
        </w:rPr>
        <w:t xml:space="preserve"> </w:t>
      </w:r>
      <w:r>
        <w:t>ширине</w:t>
      </w:r>
    </w:p>
    <w:p w:rsidR="00EF18BC" w:rsidRDefault="00F5361B">
      <w:pPr>
        <w:pStyle w:val="a3"/>
        <w:spacing w:before="67" w:line="242" w:lineRule="auto"/>
        <w:ind w:right="129"/>
        <w:jc w:val="both"/>
      </w:pPr>
      <w:r>
        <w:lastRenderedPageBreak/>
        <w:t>страницы».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одинарный</w:t>
      </w:r>
      <w:r>
        <w:rPr>
          <w:spacing w:val="1"/>
        </w:rPr>
        <w:t xml:space="preserve"> </w:t>
      </w:r>
      <w:r>
        <w:t>межстрочный</w:t>
      </w:r>
      <w:r>
        <w:rPr>
          <w:spacing w:val="1"/>
        </w:rPr>
        <w:t xml:space="preserve"> </w:t>
      </w:r>
      <w:r>
        <w:t>интервал,</w:t>
      </w:r>
      <w:r>
        <w:rPr>
          <w:spacing w:val="1"/>
        </w:rPr>
        <w:t xml:space="preserve"> </w:t>
      </w:r>
      <w:r>
        <w:t>размер текста –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пт.</w:t>
      </w:r>
    </w:p>
    <w:p w:rsidR="00EF18BC" w:rsidRDefault="00F5361B" w:rsidP="000352C2">
      <w:pPr>
        <w:pStyle w:val="a3"/>
        <w:ind w:left="0" w:firstLine="720"/>
        <w:jc w:val="both"/>
      </w:pPr>
      <w:r>
        <w:t>Каждая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страницы;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относится и к другим основным разделам работы (содержанию, введению,</w:t>
      </w:r>
      <w:r>
        <w:rPr>
          <w:spacing w:val="1"/>
        </w:rPr>
        <w:t xml:space="preserve"> </w:t>
      </w:r>
      <w:r>
        <w:t>заключению,</w:t>
      </w:r>
      <w:r>
        <w:rPr>
          <w:spacing w:val="-2"/>
        </w:rPr>
        <w:t xml:space="preserve"> </w:t>
      </w:r>
      <w:r>
        <w:t>списку</w:t>
      </w:r>
      <w:r>
        <w:rPr>
          <w:spacing w:val="-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приложениям),</w:t>
      </w:r>
      <w:r>
        <w:rPr>
          <w:spacing w:val="-2"/>
        </w:rPr>
        <w:t xml:space="preserve"> </w:t>
      </w:r>
      <w:r>
        <w:t>кроме</w:t>
      </w:r>
      <w:r>
        <w:rPr>
          <w:spacing w:val="-3"/>
        </w:rPr>
        <w:t xml:space="preserve"> </w:t>
      </w:r>
      <w:r>
        <w:t>параграфов.</w:t>
      </w:r>
    </w:p>
    <w:p w:rsidR="004F00C3" w:rsidRPr="004F00C3" w:rsidRDefault="004F00C3" w:rsidP="004F00C3">
      <w:pPr>
        <w:widowControl/>
        <w:suppressAutoHyphens/>
        <w:autoSpaceDE/>
        <w:autoSpaceDN/>
        <w:ind w:firstLine="720"/>
        <w:jc w:val="both"/>
        <w:rPr>
          <w:sz w:val="28"/>
          <w:szCs w:val="28"/>
          <w:lang w:eastAsia="zh-CN"/>
        </w:rPr>
      </w:pPr>
      <w:r w:rsidRPr="004F00C3">
        <w:rPr>
          <w:sz w:val="28"/>
          <w:szCs w:val="28"/>
          <w:lang w:eastAsia="zh-CN"/>
        </w:rPr>
        <w:t xml:space="preserve">Страницы </w:t>
      </w:r>
      <w:proofErr w:type="gramStart"/>
      <w:r w:rsidRPr="004F00C3">
        <w:rPr>
          <w:sz w:val="28"/>
          <w:szCs w:val="28"/>
          <w:lang w:eastAsia="zh-CN"/>
        </w:rPr>
        <w:t>КР</w:t>
      </w:r>
      <w:proofErr w:type="gramEnd"/>
      <w:r w:rsidRPr="004F00C3">
        <w:rPr>
          <w:sz w:val="28"/>
          <w:szCs w:val="28"/>
          <w:lang w:eastAsia="zh-CN"/>
        </w:rPr>
        <w:t xml:space="preserve"> следует нумеровать арабскими цифрами, соблюдая сквозную нумерацию по всему тексту КР, включая приложения. Номер страницы проставляется в центре нижней части страницы без точки</w:t>
      </w:r>
      <w:r w:rsidRPr="00B86004">
        <w:rPr>
          <w:sz w:val="28"/>
          <w:szCs w:val="28"/>
          <w:lang w:eastAsia="zh-CN"/>
        </w:rPr>
        <w:t xml:space="preserve"> размером – 12 п</w:t>
      </w:r>
      <w:r w:rsidR="00B86004" w:rsidRPr="00B86004">
        <w:rPr>
          <w:sz w:val="28"/>
          <w:szCs w:val="28"/>
          <w:lang w:eastAsia="zh-CN"/>
        </w:rPr>
        <w:t xml:space="preserve">т., </w:t>
      </w:r>
      <w:r w:rsidR="00B86004" w:rsidRPr="00B86004">
        <w:rPr>
          <w:sz w:val="28"/>
          <w:szCs w:val="28"/>
        </w:rPr>
        <w:t xml:space="preserve">шрифт </w:t>
      </w:r>
      <w:proofErr w:type="spellStart"/>
      <w:r w:rsidR="00B86004" w:rsidRPr="00B86004">
        <w:rPr>
          <w:sz w:val="28"/>
          <w:szCs w:val="28"/>
        </w:rPr>
        <w:t>Times</w:t>
      </w:r>
      <w:proofErr w:type="spellEnd"/>
      <w:r w:rsidR="00B86004" w:rsidRPr="00B86004">
        <w:rPr>
          <w:sz w:val="28"/>
          <w:szCs w:val="28"/>
        </w:rPr>
        <w:t xml:space="preserve"> </w:t>
      </w:r>
      <w:proofErr w:type="spellStart"/>
      <w:r w:rsidR="00B86004" w:rsidRPr="00B86004">
        <w:rPr>
          <w:sz w:val="28"/>
          <w:szCs w:val="28"/>
        </w:rPr>
        <w:t>New</w:t>
      </w:r>
      <w:proofErr w:type="spellEnd"/>
      <w:r w:rsidR="00B86004" w:rsidRPr="00B86004">
        <w:rPr>
          <w:sz w:val="28"/>
          <w:szCs w:val="28"/>
        </w:rPr>
        <w:t xml:space="preserve"> </w:t>
      </w:r>
      <w:proofErr w:type="spellStart"/>
      <w:r w:rsidR="00B86004" w:rsidRPr="00B86004">
        <w:rPr>
          <w:sz w:val="28"/>
          <w:szCs w:val="28"/>
        </w:rPr>
        <w:t>Roman</w:t>
      </w:r>
      <w:proofErr w:type="spellEnd"/>
      <w:r w:rsidR="00B86004">
        <w:rPr>
          <w:sz w:val="28"/>
          <w:szCs w:val="28"/>
        </w:rPr>
        <w:t>.</w:t>
      </w:r>
    </w:p>
    <w:p w:rsidR="004F00C3" w:rsidRPr="004F00C3" w:rsidRDefault="004F00C3" w:rsidP="004F00C3">
      <w:pPr>
        <w:widowControl/>
        <w:suppressAutoHyphens/>
        <w:autoSpaceDE/>
        <w:autoSpaceDN/>
        <w:ind w:firstLine="720"/>
        <w:jc w:val="both"/>
        <w:rPr>
          <w:sz w:val="28"/>
          <w:szCs w:val="28"/>
          <w:lang w:eastAsia="zh-CN"/>
        </w:rPr>
      </w:pPr>
      <w:r w:rsidRPr="004F00C3">
        <w:rPr>
          <w:sz w:val="28"/>
          <w:szCs w:val="28"/>
          <w:lang w:eastAsia="zh-CN"/>
        </w:rPr>
        <w:t xml:space="preserve">Титульный лист включают в общую нумерацию страниц </w:t>
      </w:r>
      <w:proofErr w:type="gramStart"/>
      <w:r w:rsidRPr="004F00C3">
        <w:rPr>
          <w:sz w:val="28"/>
          <w:szCs w:val="28"/>
          <w:lang w:eastAsia="zh-CN"/>
        </w:rPr>
        <w:t>КР</w:t>
      </w:r>
      <w:proofErr w:type="gramEnd"/>
      <w:r>
        <w:rPr>
          <w:sz w:val="28"/>
          <w:szCs w:val="28"/>
          <w:lang w:eastAsia="zh-CN"/>
        </w:rPr>
        <w:t>, но н</w:t>
      </w:r>
      <w:r w:rsidRPr="004F00C3">
        <w:rPr>
          <w:sz w:val="28"/>
          <w:szCs w:val="28"/>
          <w:lang w:eastAsia="zh-CN"/>
        </w:rPr>
        <w:t xml:space="preserve">омер страницы на титульном листе не проставляют. </w:t>
      </w:r>
    </w:p>
    <w:p w:rsidR="00EF18BC" w:rsidRDefault="000352C2" w:rsidP="00D6125D">
      <w:pPr>
        <w:pStyle w:val="a3"/>
        <w:tabs>
          <w:tab w:val="left" w:pos="2131"/>
          <w:tab w:val="left" w:pos="3409"/>
          <w:tab w:val="left" w:pos="4383"/>
          <w:tab w:val="left" w:pos="5870"/>
          <w:tab w:val="left" w:pos="7482"/>
        </w:tabs>
        <w:ind w:left="0" w:firstLine="720"/>
        <w:jc w:val="both"/>
        <w:rPr>
          <w:b/>
          <w:i/>
        </w:rPr>
      </w:pPr>
      <w:r>
        <w:t xml:space="preserve">Работа должна быть написана логически </w:t>
      </w:r>
      <w:r w:rsidR="00F5361B">
        <w:t>последовательно,</w:t>
      </w:r>
      <w:r w:rsidR="00F5361B">
        <w:rPr>
          <w:spacing w:val="-67"/>
        </w:rPr>
        <w:t xml:space="preserve"> </w:t>
      </w:r>
      <w:r w:rsidR="00F5361B">
        <w:t>литературным</w:t>
      </w:r>
      <w:r w:rsidR="00F5361B">
        <w:rPr>
          <w:spacing w:val="27"/>
        </w:rPr>
        <w:t xml:space="preserve"> </w:t>
      </w:r>
      <w:r w:rsidR="00F5361B">
        <w:t>языком.</w:t>
      </w:r>
      <w:r w:rsidR="00F5361B">
        <w:rPr>
          <w:spacing w:val="27"/>
        </w:rPr>
        <w:t xml:space="preserve"> </w:t>
      </w:r>
      <w:r w:rsidR="00F5361B">
        <w:t>Не</w:t>
      </w:r>
      <w:r w:rsidR="00F5361B">
        <w:rPr>
          <w:spacing w:val="28"/>
        </w:rPr>
        <w:t xml:space="preserve"> </w:t>
      </w:r>
      <w:r w:rsidR="00F5361B">
        <w:t>следует</w:t>
      </w:r>
      <w:r w:rsidR="00F5361B">
        <w:rPr>
          <w:spacing w:val="30"/>
        </w:rPr>
        <w:t xml:space="preserve"> </w:t>
      </w:r>
      <w:r w:rsidR="00F5361B">
        <w:t>употреблять</w:t>
      </w:r>
      <w:r w:rsidR="00F5361B">
        <w:rPr>
          <w:spacing w:val="26"/>
        </w:rPr>
        <w:t xml:space="preserve"> </w:t>
      </w:r>
      <w:r w:rsidR="00F5361B">
        <w:t>как</w:t>
      </w:r>
      <w:r w:rsidR="00F5361B">
        <w:rPr>
          <w:spacing w:val="29"/>
        </w:rPr>
        <w:t xml:space="preserve"> </w:t>
      </w:r>
      <w:r w:rsidR="00F5361B">
        <w:t>излишне</w:t>
      </w:r>
      <w:r w:rsidR="00F5361B">
        <w:rPr>
          <w:spacing w:val="28"/>
        </w:rPr>
        <w:t xml:space="preserve"> </w:t>
      </w:r>
      <w:r w:rsidR="00F5361B">
        <w:t>пространных</w:t>
      </w:r>
      <w:r w:rsidR="00F5361B">
        <w:rPr>
          <w:spacing w:val="29"/>
        </w:rPr>
        <w:t xml:space="preserve"> </w:t>
      </w:r>
      <w:r w:rsidR="00F5361B">
        <w:t>и</w:t>
      </w:r>
      <w:r w:rsidR="00F5361B">
        <w:rPr>
          <w:spacing w:val="-67"/>
        </w:rPr>
        <w:t xml:space="preserve"> </w:t>
      </w:r>
      <w:r w:rsidR="00F5361B">
        <w:t>сложно</w:t>
      </w:r>
      <w:r w:rsidR="00F5361B">
        <w:rPr>
          <w:spacing w:val="64"/>
        </w:rPr>
        <w:t xml:space="preserve"> </w:t>
      </w:r>
      <w:r w:rsidR="00F5361B">
        <w:t>построенных</w:t>
      </w:r>
      <w:r w:rsidR="00F5361B">
        <w:rPr>
          <w:spacing w:val="64"/>
        </w:rPr>
        <w:t xml:space="preserve"> </w:t>
      </w:r>
      <w:r w:rsidR="00F5361B">
        <w:t>предложений,</w:t>
      </w:r>
      <w:r w:rsidR="00F5361B">
        <w:rPr>
          <w:spacing w:val="66"/>
        </w:rPr>
        <w:t xml:space="preserve"> </w:t>
      </w:r>
      <w:r w:rsidR="00F5361B">
        <w:t>так</w:t>
      </w:r>
      <w:r w:rsidR="00F5361B">
        <w:rPr>
          <w:spacing w:val="66"/>
        </w:rPr>
        <w:t xml:space="preserve"> </w:t>
      </w:r>
      <w:r w:rsidR="00F5361B">
        <w:t>и</w:t>
      </w:r>
      <w:r w:rsidR="00F5361B">
        <w:rPr>
          <w:spacing w:val="64"/>
        </w:rPr>
        <w:t xml:space="preserve"> </w:t>
      </w:r>
      <w:r w:rsidR="00F5361B">
        <w:t>чрезмерно</w:t>
      </w:r>
      <w:r w:rsidR="00F5361B">
        <w:rPr>
          <w:spacing w:val="65"/>
        </w:rPr>
        <w:t xml:space="preserve"> </w:t>
      </w:r>
      <w:r w:rsidR="00F5361B">
        <w:t>кратких,</w:t>
      </w:r>
      <w:r w:rsidR="00F5361B">
        <w:rPr>
          <w:spacing w:val="65"/>
        </w:rPr>
        <w:t xml:space="preserve"> </w:t>
      </w:r>
      <w:r w:rsidR="00F5361B">
        <w:t>лаконичных</w:t>
      </w:r>
      <w:r w:rsidR="00F5361B">
        <w:rPr>
          <w:spacing w:val="-67"/>
        </w:rPr>
        <w:t xml:space="preserve"> </w:t>
      </w:r>
      <w:r w:rsidR="00F5361B">
        <w:t>фраз,</w:t>
      </w:r>
      <w:r w:rsidR="00F5361B">
        <w:rPr>
          <w:spacing w:val="-2"/>
        </w:rPr>
        <w:t xml:space="preserve"> </w:t>
      </w:r>
      <w:r w:rsidR="00F5361B">
        <w:t>слабо между</w:t>
      </w:r>
      <w:r w:rsidR="00F5361B">
        <w:rPr>
          <w:spacing w:val="-4"/>
        </w:rPr>
        <w:t xml:space="preserve"> </w:t>
      </w:r>
      <w:r w:rsidR="00F5361B">
        <w:t>собой</w:t>
      </w:r>
      <w:r w:rsidR="00F5361B">
        <w:rPr>
          <w:spacing w:val="-1"/>
        </w:rPr>
        <w:t xml:space="preserve"> </w:t>
      </w:r>
      <w:r w:rsidR="00F5361B">
        <w:t>связанных,</w:t>
      </w:r>
      <w:r w:rsidR="00F5361B">
        <w:rPr>
          <w:spacing w:val="-5"/>
        </w:rPr>
        <w:t xml:space="preserve"> </w:t>
      </w:r>
      <w:r w:rsidR="00F5361B">
        <w:t>допускающих</w:t>
      </w:r>
      <w:r w:rsidR="00F5361B">
        <w:rPr>
          <w:spacing w:val="-2"/>
        </w:rPr>
        <w:t xml:space="preserve"> </w:t>
      </w:r>
      <w:r w:rsidR="00F5361B">
        <w:t>двойное</w:t>
      </w:r>
      <w:r w:rsidR="00F5361B">
        <w:rPr>
          <w:spacing w:val="-3"/>
        </w:rPr>
        <w:t xml:space="preserve"> </w:t>
      </w:r>
      <w:r w:rsidR="00F5361B">
        <w:t>толкование и</w:t>
      </w:r>
      <w:r w:rsidR="00F5361B">
        <w:rPr>
          <w:spacing w:val="-1"/>
        </w:rPr>
        <w:t xml:space="preserve"> </w:t>
      </w:r>
      <w:r w:rsidR="00F5361B">
        <w:t>т.п.</w:t>
      </w:r>
      <w:r>
        <w:t xml:space="preserve"> </w:t>
      </w:r>
      <w:r w:rsidR="00F5361B">
        <w:t>Не</w:t>
      </w:r>
      <w:r w:rsidR="00F5361B">
        <w:rPr>
          <w:spacing w:val="1"/>
        </w:rPr>
        <w:t xml:space="preserve"> </w:t>
      </w:r>
      <w:r w:rsidR="00F5361B">
        <w:t>рекомендуется</w:t>
      </w:r>
      <w:r w:rsidR="00F5361B">
        <w:rPr>
          <w:spacing w:val="1"/>
        </w:rPr>
        <w:t xml:space="preserve"> </w:t>
      </w:r>
      <w:r w:rsidR="00F5361B">
        <w:t>вести</w:t>
      </w:r>
      <w:r w:rsidR="00F5361B">
        <w:rPr>
          <w:spacing w:val="1"/>
        </w:rPr>
        <w:t xml:space="preserve"> </w:t>
      </w:r>
      <w:r w:rsidR="00F5361B">
        <w:t>изложение</w:t>
      </w:r>
      <w:r w:rsidR="00F5361B">
        <w:rPr>
          <w:spacing w:val="1"/>
        </w:rPr>
        <w:t xml:space="preserve"> </w:t>
      </w:r>
      <w:r w:rsidR="00F5361B">
        <w:t>от</w:t>
      </w:r>
      <w:r w:rsidR="00F5361B">
        <w:rPr>
          <w:spacing w:val="1"/>
        </w:rPr>
        <w:t xml:space="preserve"> </w:t>
      </w:r>
      <w:r w:rsidR="00F5361B">
        <w:t>первого</w:t>
      </w:r>
      <w:r w:rsidR="00F5361B">
        <w:rPr>
          <w:spacing w:val="1"/>
        </w:rPr>
        <w:t xml:space="preserve"> </w:t>
      </w:r>
      <w:r w:rsidR="00F5361B">
        <w:t>лица</w:t>
      </w:r>
      <w:r w:rsidR="00F5361B">
        <w:rPr>
          <w:spacing w:val="1"/>
        </w:rPr>
        <w:t xml:space="preserve"> </w:t>
      </w:r>
      <w:r w:rsidR="00F5361B">
        <w:t>единственного</w:t>
      </w:r>
      <w:r w:rsidR="00F5361B">
        <w:rPr>
          <w:spacing w:val="1"/>
        </w:rPr>
        <w:t xml:space="preserve"> </w:t>
      </w:r>
      <w:r w:rsidR="00F5361B">
        <w:t>числа:</w:t>
      </w:r>
      <w:r w:rsidR="00F5361B">
        <w:rPr>
          <w:spacing w:val="1"/>
        </w:rPr>
        <w:t xml:space="preserve"> </w:t>
      </w:r>
      <w:r w:rsidR="00F5361B">
        <w:t>«я</w:t>
      </w:r>
      <w:r w:rsidR="00F5361B">
        <w:rPr>
          <w:spacing w:val="1"/>
        </w:rPr>
        <w:t xml:space="preserve"> </w:t>
      </w:r>
      <w:r w:rsidR="00F5361B">
        <w:t>наблюдал»,</w:t>
      </w:r>
      <w:r w:rsidR="00F5361B">
        <w:rPr>
          <w:spacing w:val="1"/>
        </w:rPr>
        <w:t xml:space="preserve"> </w:t>
      </w:r>
      <w:r w:rsidR="00F5361B">
        <w:t>«я</w:t>
      </w:r>
      <w:r w:rsidR="00F5361B">
        <w:rPr>
          <w:spacing w:val="1"/>
        </w:rPr>
        <w:t xml:space="preserve"> </w:t>
      </w:r>
      <w:r w:rsidR="00F5361B">
        <w:t>считаю»</w:t>
      </w:r>
      <w:r w:rsidR="00F5361B">
        <w:rPr>
          <w:spacing w:val="1"/>
        </w:rPr>
        <w:t xml:space="preserve"> </w:t>
      </w:r>
      <w:r w:rsidR="00F5361B">
        <w:t>и</w:t>
      </w:r>
      <w:r w:rsidR="00F5361B">
        <w:rPr>
          <w:spacing w:val="1"/>
        </w:rPr>
        <w:t xml:space="preserve"> </w:t>
      </w:r>
      <w:r w:rsidR="00F5361B">
        <w:t>т.п.</w:t>
      </w:r>
      <w:r w:rsidR="00F5361B">
        <w:rPr>
          <w:spacing w:val="1"/>
        </w:rPr>
        <w:t xml:space="preserve"> </w:t>
      </w:r>
      <w:r w:rsidR="00F5361B">
        <w:t>Корректнее</w:t>
      </w:r>
      <w:r w:rsidR="00F5361B">
        <w:rPr>
          <w:spacing w:val="71"/>
        </w:rPr>
        <w:t xml:space="preserve"> </w:t>
      </w:r>
      <w:r w:rsidR="00F5361B">
        <w:t>использовать</w:t>
      </w:r>
      <w:r w:rsidR="00F5361B">
        <w:rPr>
          <w:spacing w:val="1"/>
        </w:rPr>
        <w:t xml:space="preserve"> </w:t>
      </w:r>
      <w:r w:rsidR="00F5361B">
        <w:t>местоимение</w:t>
      </w:r>
      <w:r w:rsidR="00F5361B">
        <w:rPr>
          <w:spacing w:val="1"/>
        </w:rPr>
        <w:t xml:space="preserve"> </w:t>
      </w:r>
      <w:r w:rsidR="00F5361B">
        <w:t>«мы»,</w:t>
      </w:r>
      <w:r w:rsidR="00F5361B">
        <w:rPr>
          <w:spacing w:val="1"/>
        </w:rPr>
        <w:t xml:space="preserve"> </w:t>
      </w:r>
      <w:r w:rsidR="00F5361B">
        <w:t>но</w:t>
      </w:r>
      <w:r w:rsidR="00F5361B">
        <w:rPr>
          <w:spacing w:val="1"/>
        </w:rPr>
        <w:t xml:space="preserve"> </w:t>
      </w:r>
      <w:r w:rsidR="00F5361B">
        <w:t>желательно</w:t>
      </w:r>
      <w:r w:rsidR="00F5361B">
        <w:rPr>
          <w:spacing w:val="1"/>
        </w:rPr>
        <w:t xml:space="preserve"> </w:t>
      </w:r>
      <w:r w:rsidR="00F5361B">
        <w:t>обойтись</w:t>
      </w:r>
      <w:r w:rsidR="00F5361B">
        <w:rPr>
          <w:spacing w:val="1"/>
        </w:rPr>
        <w:t xml:space="preserve"> </w:t>
      </w:r>
      <w:r w:rsidR="00F5361B">
        <w:t>и</w:t>
      </w:r>
      <w:r w:rsidR="00F5361B">
        <w:rPr>
          <w:spacing w:val="1"/>
        </w:rPr>
        <w:t xml:space="preserve"> </w:t>
      </w:r>
      <w:r w:rsidR="00F5361B">
        <w:t>без</w:t>
      </w:r>
      <w:r w:rsidR="00F5361B">
        <w:rPr>
          <w:spacing w:val="1"/>
        </w:rPr>
        <w:t xml:space="preserve"> </w:t>
      </w:r>
      <w:r w:rsidR="00F5361B">
        <w:t>него.</w:t>
      </w:r>
      <w:r w:rsidR="00F5361B">
        <w:rPr>
          <w:spacing w:val="70"/>
        </w:rPr>
        <w:t xml:space="preserve"> </w:t>
      </w:r>
      <w:r w:rsidR="00F5361B">
        <w:t>Допускаются</w:t>
      </w:r>
      <w:r w:rsidR="00F5361B">
        <w:rPr>
          <w:spacing w:val="1"/>
        </w:rPr>
        <w:t xml:space="preserve"> </w:t>
      </w:r>
      <w:r w:rsidR="00F5361B">
        <w:t>обороты</w:t>
      </w:r>
      <w:r w:rsidR="00F5361B">
        <w:rPr>
          <w:spacing w:val="1"/>
        </w:rPr>
        <w:t xml:space="preserve"> </w:t>
      </w:r>
      <w:r w:rsidR="00F5361B">
        <w:t>с</w:t>
      </w:r>
      <w:r w:rsidR="00F5361B">
        <w:rPr>
          <w:spacing w:val="1"/>
        </w:rPr>
        <w:t xml:space="preserve"> </w:t>
      </w:r>
      <w:r w:rsidR="00F5361B">
        <w:t>сохранением</w:t>
      </w:r>
      <w:r w:rsidR="00F5361B">
        <w:rPr>
          <w:spacing w:val="1"/>
        </w:rPr>
        <w:t xml:space="preserve"> </w:t>
      </w:r>
      <w:r w:rsidR="00F5361B">
        <w:t>первого</w:t>
      </w:r>
      <w:r w:rsidR="00F5361B">
        <w:rPr>
          <w:spacing w:val="1"/>
        </w:rPr>
        <w:t xml:space="preserve"> </w:t>
      </w:r>
      <w:r w:rsidR="00F5361B">
        <w:t>лица</w:t>
      </w:r>
      <w:r w:rsidR="00F5361B">
        <w:rPr>
          <w:spacing w:val="1"/>
        </w:rPr>
        <w:t xml:space="preserve"> </w:t>
      </w:r>
      <w:r w:rsidR="00F5361B">
        <w:t>множественного</w:t>
      </w:r>
      <w:r w:rsidR="00F5361B">
        <w:rPr>
          <w:spacing w:val="1"/>
        </w:rPr>
        <w:t xml:space="preserve"> </w:t>
      </w:r>
      <w:r w:rsidR="00F5361B">
        <w:t>числа,</w:t>
      </w:r>
      <w:r w:rsidR="00F5361B">
        <w:rPr>
          <w:spacing w:val="1"/>
        </w:rPr>
        <w:t xml:space="preserve"> </w:t>
      </w:r>
      <w:r w:rsidR="00F5361B">
        <w:t>в</w:t>
      </w:r>
      <w:r w:rsidR="00F5361B">
        <w:rPr>
          <w:spacing w:val="1"/>
        </w:rPr>
        <w:t xml:space="preserve"> </w:t>
      </w:r>
      <w:r w:rsidR="00F5361B">
        <w:t>которых</w:t>
      </w:r>
      <w:r w:rsidR="00F5361B">
        <w:rPr>
          <w:spacing w:val="1"/>
        </w:rPr>
        <w:t xml:space="preserve"> </w:t>
      </w:r>
      <w:r w:rsidR="00F5361B">
        <w:t>исключается</w:t>
      </w:r>
      <w:r w:rsidR="00F5361B">
        <w:rPr>
          <w:spacing w:val="-2"/>
        </w:rPr>
        <w:t xml:space="preserve"> </w:t>
      </w:r>
      <w:r w:rsidR="00F5361B">
        <w:t>местоимение</w:t>
      </w:r>
      <w:r w:rsidR="00F5361B">
        <w:rPr>
          <w:spacing w:val="-1"/>
        </w:rPr>
        <w:t xml:space="preserve"> </w:t>
      </w:r>
      <w:r w:rsidR="00F5361B">
        <w:t>«мы»,</w:t>
      </w:r>
      <w:r w:rsidR="00F5361B">
        <w:rPr>
          <w:spacing w:val="-3"/>
        </w:rPr>
        <w:t xml:space="preserve"> </w:t>
      </w:r>
      <w:r w:rsidR="00F5361B">
        <w:t>т.е.</w:t>
      </w:r>
      <w:r w:rsidR="00F5361B">
        <w:rPr>
          <w:spacing w:val="-3"/>
        </w:rPr>
        <w:t xml:space="preserve"> </w:t>
      </w:r>
      <w:r w:rsidR="00F5361B">
        <w:rPr>
          <w:b/>
          <w:i/>
        </w:rPr>
        <w:t>фразы</w:t>
      </w:r>
      <w:r w:rsidR="00F5361B">
        <w:rPr>
          <w:b/>
          <w:i/>
          <w:spacing w:val="-2"/>
        </w:rPr>
        <w:t xml:space="preserve"> </w:t>
      </w:r>
      <w:r w:rsidR="00F5361B">
        <w:rPr>
          <w:b/>
          <w:i/>
        </w:rPr>
        <w:t>строятся</w:t>
      </w:r>
      <w:r w:rsidR="00F5361B">
        <w:rPr>
          <w:b/>
          <w:i/>
          <w:spacing w:val="-3"/>
        </w:rPr>
        <w:t xml:space="preserve"> </w:t>
      </w:r>
      <w:r w:rsidR="00F5361B">
        <w:rPr>
          <w:b/>
          <w:i/>
        </w:rPr>
        <w:t>с</w:t>
      </w:r>
      <w:r w:rsidR="00F5361B">
        <w:rPr>
          <w:b/>
          <w:i/>
          <w:spacing w:val="-1"/>
        </w:rPr>
        <w:t xml:space="preserve"> </w:t>
      </w:r>
      <w:r w:rsidR="00F5361B">
        <w:rPr>
          <w:b/>
          <w:i/>
        </w:rPr>
        <w:t>употреблением</w:t>
      </w:r>
      <w:r w:rsidR="00F5361B">
        <w:rPr>
          <w:b/>
          <w:i/>
          <w:spacing w:val="-1"/>
        </w:rPr>
        <w:t xml:space="preserve"> </w:t>
      </w:r>
      <w:r w:rsidR="00F5361B">
        <w:rPr>
          <w:i/>
        </w:rPr>
        <w:t>слов</w:t>
      </w:r>
      <w:r>
        <w:rPr>
          <w:i/>
        </w:rPr>
        <w:t xml:space="preserve"> </w:t>
      </w:r>
      <w:r w:rsidR="00F5361B">
        <w:rPr>
          <w:b/>
          <w:i/>
        </w:rPr>
        <w:t>«наблюдаем»,</w:t>
      </w:r>
      <w:r w:rsidR="00F5361B">
        <w:rPr>
          <w:b/>
          <w:i/>
          <w:spacing w:val="-4"/>
        </w:rPr>
        <w:t xml:space="preserve"> </w:t>
      </w:r>
      <w:r w:rsidR="00F5361B">
        <w:rPr>
          <w:b/>
          <w:i/>
        </w:rPr>
        <w:t>«устанавливаем»,</w:t>
      </w:r>
      <w:r w:rsidR="00F5361B">
        <w:rPr>
          <w:b/>
          <w:i/>
          <w:spacing w:val="-3"/>
        </w:rPr>
        <w:t xml:space="preserve"> </w:t>
      </w:r>
      <w:r w:rsidR="00F5361B">
        <w:rPr>
          <w:b/>
          <w:i/>
        </w:rPr>
        <w:t>«имеем».</w:t>
      </w:r>
      <w:r w:rsidR="00F5361B">
        <w:rPr>
          <w:b/>
          <w:i/>
          <w:spacing w:val="-3"/>
        </w:rPr>
        <w:t xml:space="preserve"> </w:t>
      </w:r>
      <w:r w:rsidR="00F5361B">
        <w:t>Можно</w:t>
      </w:r>
      <w:r w:rsidR="00F5361B">
        <w:rPr>
          <w:spacing w:val="-3"/>
        </w:rPr>
        <w:t xml:space="preserve"> </w:t>
      </w:r>
      <w:r w:rsidR="00F5361B">
        <w:t>использовать</w:t>
      </w:r>
      <w:r w:rsidR="00F5361B">
        <w:rPr>
          <w:spacing w:val="-5"/>
        </w:rPr>
        <w:t xml:space="preserve"> </w:t>
      </w:r>
      <w:r w:rsidR="00F5361B">
        <w:t>выражения:</w:t>
      </w:r>
      <w:r>
        <w:t xml:space="preserve"> </w:t>
      </w:r>
      <w:r w:rsidR="00F5361B">
        <w:t>«на наш взгляд», «по нашему мнению», однако предпочтительнее писать «по</w:t>
      </w:r>
      <w:r w:rsidR="00F5361B">
        <w:rPr>
          <w:spacing w:val="1"/>
        </w:rPr>
        <w:t xml:space="preserve"> </w:t>
      </w:r>
      <w:r w:rsidR="00F5361B">
        <w:t>мнению автора» (курсовой работы) или выражать ту же мысль в безличной</w:t>
      </w:r>
      <w:r w:rsidR="00F5361B">
        <w:rPr>
          <w:spacing w:val="1"/>
        </w:rPr>
        <w:t xml:space="preserve"> </w:t>
      </w:r>
      <w:r w:rsidR="00F5361B">
        <w:t>форме:</w:t>
      </w:r>
      <w:r w:rsidR="00F5361B">
        <w:rPr>
          <w:spacing w:val="1"/>
        </w:rPr>
        <w:t xml:space="preserve"> </w:t>
      </w:r>
      <w:r w:rsidR="00F5361B">
        <w:t>«</w:t>
      </w:r>
      <w:r w:rsidR="00F5361B">
        <w:rPr>
          <w:b/>
          <w:i/>
        </w:rPr>
        <w:t>изучение</w:t>
      </w:r>
      <w:r w:rsidR="00F5361B">
        <w:rPr>
          <w:b/>
          <w:i/>
          <w:spacing w:val="1"/>
        </w:rPr>
        <w:t xml:space="preserve"> </w:t>
      </w:r>
      <w:r w:rsidR="00F5361B">
        <w:rPr>
          <w:b/>
          <w:i/>
        </w:rPr>
        <w:t>педагогического</w:t>
      </w:r>
      <w:r w:rsidR="00F5361B">
        <w:rPr>
          <w:b/>
          <w:i/>
          <w:spacing w:val="1"/>
        </w:rPr>
        <w:t xml:space="preserve"> </w:t>
      </w:r>
      <w:r w:rsidR="00F5361B">
        <w:rPr>
          <w:b/>
          <w:i/>
        </w:rPr>
        <w:t>опыта</w:t>
      </w:r>
      <w:r w:rsidR="00F5361B">
        <w:rPr>
          <w:b/>
          <w:i/>
          <w:spacing w:val="1"/>
        </w:rPr>
        <w:t xml:space="preserve"> </w:t>
      </w:r>
      <w:r w:rsidR="00F5361B">
        <w:rPr>
          <w:b/>
          <w:i/>
        </w:rPr>
        <w:t>свидетельствует</w:t>
      </w:r>
      <w:r w:rsidR="00F5361B">
        <w:rPr>
          <w:b/>
          <w:i/>
          <w:spacing w:val="1"/>
        </w:rPr>
        <w:t xml:space="preserve"> </w:t>
      </w:r>
      <w:r w:rsidR="00F5361B">
        <w:rPr>
          <w:b/>
          <w:i/>
        </w:rPr>
        <w:t>о</w:t>
      </w:r>
      <w:r w:rsidR="00F5361B">
        <w:rPr>
          <w:b/>
          <w:i/>
          <w:spacing w:val="71"/>
        </w:rPr>
        <w:t xml:space="preserve"> </w:t>
      </w:r>
      <w:r w:rsidR="00F5361B">
        <w:rPr>
          <w:b/>
          <w:i/>
        </w:rPr>
        <w:t>том,</w:t>
      </w:r>
      <w:r w:rsidR="00F5361B">
        <w:rPr>
          <w:b/>
          <w:i/>
          <w:spacing w:val="1"/>
        </w:rPr>
        <w:t xml:space="preserve"> </w:t>
      </w:r>
      <w:r>
        <w:rPr>
          <w:b/>
          <w:i/>
        </w:rPr>
        <w:t>что…», «на основе выполненного</w:t>
      </w:r>
      <w:r w:rsidR="00F5361B">
        <w:rPr>
          <w:b/>
          <w:i/>
          <w:spacing w:val="14"/>
        </w:rPr>
        <w:t xml:space="preserve"> </w:t>
      </w:r>
      <w:r>
        <w:rPr>
          <w:b/>
          <w:i/>
        </w:rPr>
        <w:t>анализа можно</w:t>
      </w:r>
      <w:r w:rsidR="00F5361B">
        <w:rPr>
          <w:b/>
          <w:i/>
          <w:spacing w:val="17"/>
        </w:rPr>
        <w:t xml:space="preserve"> </w:t>
      </w:r>
      <w:r w:rsidR="00F5361B">
        <w:rPr>
          <w:b/>
          <w:i/>
        </w:rPr>
        <w:t>утверждать…»,</w:t>
      </w:r>
      <w:r>
        <w:rPr>
          <w:b/>
          <w:i/>
        </w:rPr>
        <w:t xml:space="preserve"> </w:t>
      </w:r>
      <w:r w:rsidR="00F5361B">
        <w:t>«проведенные</w:t>
      </w:r>
      <w:r w:rsidR="00F5361B">
        <w:rPr>
          <w:spacing w:val="-4"/>
        </w:rPr>
        <w:t xml:space="preserve"> </w:t>
      </w:r>
      <w:r w:rsidR="00F5361B">
        <w:t>исследования</w:t>
      </w:r>
      <w:r w:rsidR="00F5361B">
        <w:rPr>
          <w:spacing w:val="-5"/>
        </w:rPr>
        <w:t xml:space="preserve"> </w:t>
      </w:r>
      <w:r w:rsidR="00F5361B">
        <w:t>подтвердили…»</w:t>
      </w:r>
      <w:r w:rsidR="00F5361B">
        <w:rPr>
          <w:spacing w:val="-4"/>
        </w:rPr>
        <w:t xml:space="preserve"> </w:t>
      </w:r>
      <w:r w:rsidR="00F5361B">
        <w:t>и</w:t>
      </w:r>
      <w:r w:rsidR="00F5361B">
        <w:rPr>
          <w:spacing w:val="-4"/>
        </w:rPr>
        <w:t xml:space="preserve"> </w:t>
      </w:r>
      <w:r w:rsidR="00F5361B">
        <w:t>т.п.</w:t>
      </w:r>
    </w:p>
    <w:p w:rsidR="00EF18BC" w:rsidRDefault="00F5361B" w:rsidP="00D6125D">
      <w:pPr>
        <w:pStyle w:val="a3"/>
        <w:ind w:left="0" w:firstLine="720"/>
        <w:jc w:val="both"/>
      </w:pPr>
      <w:r>
        <w:t>При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просмотреть</w:t>
      </w:r>
      <w:r>
        <w:rPr>
          <w:spacing w:val="1"/>
        </w:rPr>
        <w:t xml:space="preserve"> </w:t>
      </w:r>
      <w:r>
        <w:t>учебники,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монографии,</w:t>
      </w:r>
      <w:r>
        <w:rPr>
          <w:spacing w:val="1"/>
        </w:rPr>
        <w:t xml:space="preserve"> </w:t>
      </w:r>
      <w:r>
        <w:t>каталоги,</w:t>
      </w:r>
      <w:r>
        <w:rPr>
          <w:spacing w:val="1"/>
        </w:rPr>
        <w:t xml:space="preserve"> </w:t>
      </w:r>
      <w:r>
        <w:t>журналы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искусству. Необходимо восстановить в памяти знания по изученным законам</w:t>
      </w:r>
      <w:r>
        <w:rPr>
          <w:spacing w:val="1"/>
        </w:rPr>
        <w:t xml:space="preserve"> </w:t>
      </w:r>
      <w:r>
        <w:t>композиции.</w:t>
      </w:r>
    </w:p>
    <w:p w:rsidR="00EF18BC" w:rsidRDefault="00F5361B" w:rsidP="00D6125D">
      <w:pPr>
        <w:pStyle w:val="a3"/>
        <w:ind w:left="0" w:firstLine="707"/>
        <w:jc w:val="both"/>
      </w:pPr>
      <w:r>
        <w:t>Большую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принесет</w:t>
      </w:r>
      <w:r>
        <w:rPr>
          <w:spacing w:val="1"/>
        </w:rPr>
        <w:t xml:space="preserve"> </w:t>
      </w:r>
      <w:r>
        <w:t>пристальное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proofErr w:type="gramStart"/>
      <w:r>
        <w:t>технического исполнения</w:t>
      </w:r>
      <w:proofErr w:type="gramEnd"/>
      <w:r>
        <w:t xml:space="preserve"> композиции.</w:t>
      </w:r>
    </w:p>
    <w:p w:rsidR="00EF18BC" w:rsidRDefault="00F5361B" w:rsidP="00D6125D">
      <w:pPr>
        <w:pStyle w:val="a3"/>
        <w:ind w:left="0" w:firstLine="707"/>
        <w:jc w:val="both"/>
      </w:pPr>
      <w:r>
        <w:t>Вся</w:t>
      </w:r>
      <w:r>
        <w:rPr>
          <w:spacing w:val="1"/>
        </w:rPr>
        <w:t xml:space="preserve"> </w:t>
      </w:r>
      <w:r>
        <w:t>собранная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записей</w:t>
      </w:r>
      <w:r>
        <w:rPr>
          <w:spacing w:val="1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рода,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 формируется</w:t>
      </w:r>
      <w:r>
        <w:rPr>
          <w:spacing w:val="-1"/>
        </w:rPr>
        <w:t xml:space="preserve"> </w:t>
      </w:r>
      <w:r>
        <w:t>основная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исследования.</w:t>
      </w:r>
    </w:p>
    <w:p w:rsidR="00EF18BC" w:rsidRDefault="00F5361B" w:rsidP="00D6125D">
      <w:pPr>
        <w:pStyle w:val="a3"/>
        <w:ind w:left="0" w:firstLine="707"/>
        <w:jc w:val="both"/>
      </w:pPr>
      <w:r>
        <w:t>В курсовой работе должно быть соблюдено единство стиля изложения,</w:t>
      </w:r>
      <w:r>
        <w:rPr>
          <w:spacing w:val="1"/>
        </w:rPr>
        <w:t xml:space="preserve"> </w:t>
      </w:r>
      <w:r>
        <w:t>обеспечена орфографическая,</w:t>
      </w:r>
      <w:r>
        <w:rPr>
          <w:spacing w:val="70"/>
        </w:rPr>
        <w:t xml:space="preserve"> </w:t>
      </w:r>
      <w:r>
        <w:t>синтаксическая и стилистическая грамотность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нормами современного русского</w:t>
      </w:r>
      <w:r>
        <w:rPr>
          <w:spacing w:val="1"/>
        </w:rPr>
        <w:t xml:space="preserve"> </w:t>
      </w:r>
      <w:r>
        <w:t>языка.</w:t>
      </w:r>
    </w:p>
    <w:p w:rsidR="00122514" w:rsidRPr="00122514" w:rsidRDefault="00F5361B" w:rsidP="00122514">
      <w:pPr>
        <w:jc w:val="both"/>
        <w:rPr>
          <w:sz w:val="28"/>
          <w:szCs w:val="28"/>
          <w:lang w:eastAsia="zh-CN"/>
        </w:rPr>
      </w:pPr>
      <w:r>
        <w:rPr>
          <w:b/>
          <w:i/>
          <w:sz w:val="28"/>
        </w:rPr>
        <w:t>Список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использованной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литературы</w:t>
      </w:r>
      <w:r>
        <w:rPr>
          <w:b/>
          <w:i/>
          <w:spacing w:val="1"/>
          <w:sz w:val="28"/>
        </w:rPr>
        <w:t xml:space="preserve"> </w:t>
      </w:r>
      <w:r w:rsidR="00122514" w:rsidRPr="00122514">
        <w:rPr>
          <w:sz w:val="28"/>
          <w:szCs w:val="28"/>
          <w:lang w:eastAsia="zh-CN"/>
        </w:rPr>
        <w:t xml:space="preserve">составляется </w:t>
      </w:r>
      <w:r w:rsidR="00122514" w:rsidRPr="004D2A02">
        <w:rPr>
          <w:b/>
          <w:i/>
          <w:sz w:val="28"/>
          <w:szCs w:val="28"/>
          <w:lang w:eastAsia="zh-CN"/>
        </w:rPr>
        <w:t>в алфавитном</w:t>
      </w:r>
      <w:r w:rsidR="00122514" w:rsidRPr="004D2A02">
        <w:rPr>
          <w:sz w:val="28"/>
          <w:szCs w:val="28"/>
          <w:lang w:eastAsia="zh-CN"/>
        </w:rPr>
        <w:t xml:space="preserve"> </w:t>
      </w:r>
      <w:r w:rsidR="00122514" w:rsidRPr="00122514">
        <w:rPr>
          <w:sz w:val="28"/>
          <w:szCs w:val="28"/>
          <w:lang w:eastAsia="zh-CN"/>
        </w:rPr>
        <w:t>порядке фамилий авторов или названий произведений (при отсутствии фамилии автора).</w:t>
      </w:r>
    </w:p>
    <w:p w:rsidR="00122514" w:rsidRPr="00122514" w:rsidRDefault="00122514" w:rsidP="00122514">
      <w:pPr>
        <w:widowControl/>
        <w:suppressAutoHyphens/>
        <w:autoSpaceDE/>
        <w:autoSpaceDN/>
        <w:jc w:val="both"/>
        <w:rPr>
          <w:sz w:val="28"/>
          <w:szCs w:val="28"/>
          <w:lang w:eastAsia="zh-CN"/>
        </w:rPr>
      </w:pPr>
      <w:proofErr w:type="gramStart"/>
      <w:r w:rsidRPr="00122514">
        <w:rPr>
          <w:sz w:val="28"/>
          <w:szCs w:val="28"/>
          <w:lang w:eastAsia="zh-CN"/>
        </w:rPr>
        <w:t>В список включаются все использованные автором работы литературные источники независимо от того, где они опубликованы (в отдельном издании, в сборнике, журнале, газете и т.д.), а также от того, имеются ли в тексте ссылки на не включённые в список произведения или последние не цитировались, но были использованы автором в ходе работы.</w:t>
      </w:r>
      <w:proofErr w:type="gramEnd"/>
      <w:r w:rsidRPr="00122514">
        <w:rPr>
          <w:sz w:val="28"/>
          <w:szCs w:val="28"/>
          <w:lang w:eastAsia="zh-CN"/>
        </w:rPr>
        <w:t xml:space="preserve"> Для написания обзора по теме исследования необходимо использовать не менее 20 источников.</w:t>
      </w:r>
    </w:p>
    <w:p w:rsidR="00122514" w:rsidRPr="00122514" w:rsidRDefault="00122514" w:rsidP="00122514">
      <w:pPr>
        <w:widowControl/>
        <w:suppressAutoHyphens/>
        <w:autoSpaceDE/>
        <w:autoSpaceDN/>
        <w:jc w:val="both"/>
        <w:rPr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t>В списке применяется общая нумерация литературных источников.</w:t>
      </w:r>
    </w:p>
    <w:p w:rsidR="00122514" w:rsidRPr="00122514" w:rsidRDefault="00122514" w:rsidP="00122514">
      <w:pPr>
        <w:widowControl/>
        <w:suppressAutoHyphens/>
        <w:autoSpaceDE/>
        <w:autoSpaceDN/>
        <w:jc w:val="both"/>
        <w:rPr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lastRenderedPageBreak/>
        <w:t>При оформлении исходных данных источника указываются фамилия и инициалы автора, название работы, место и год издания, общее количество страниц. Для различных форм изданий существуют определённые формы написания списка (для книг, для периодических изданий, для электронных форм и т. д.)</w:t>
      </w:r>
    </w:p>
    <w:p w:rsidR="00122514" w:rsidRPr="00122514" w:rsidRDefault="00122514" w:rsidP="00122514">
      <w:pPr>
        <w:widowControl/>
        <w:suppressAutoHyphens/>
        <w:autoSpaceDE/>
        <w:autoSpaceDN/>
        <w:jc w:val="both"/>
        <w:rPr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t xml:space="preserve">Список использованных источников делится на следующие </w:t>
      </w:r>
      <w:r w:rsidRPr="00122514">
        <w:rPr>
          <w:b/>
          <w:bCs/>
          <w:i/>
          <w:iCs/>
          <w:sz w:val="28"/>
          <w:szCs w:val="28"/>
          <w:lang w:eastAsia="zh-CN"/>
        </w:rPr>
        <w:t>разделы в порядке их размещения</w:t>
      </w:r>
      <w:r w:rsidRPr="00122514">
        <w:rPr>
          <w:sz w:val="28"/>
          <w:szCs w:val="28"/>
          <w:lang w:eastAsia="zh-CN"/>
        </w:rPr>
        <w:t xml:space="preserve">: </w:t>
      </w:r>
    </w:p>
    <w:p w:rsidR="00122514" w:rsidRPr="00122514" w:rsidRDefault="00122514" w:rsidP="00122514">
      <w:pPr>
        <w:widowControl/>
        <w:suppressAutoHyphens/>
        <w:autoSpaceDE/>
        <w:autoSpaceDN/>
        <w:jc w:val="both"/>
        <w:rPr>
          <w:sz w:val="28"/>
          <w:szCs w:val="28"/>
          <w:lang w:eastAsia="zh-CN"/>
        </w:rPr>
      </w:pPr>
      <w:proofErr w:type="gramStart"/>
      <w:r w:rsidRPr="00122514">
        <w:rPr>
          <w:sz w:val="28"/>
          <w:szCs w:val="28"/>
          <w:lang w:eastAsia="zh-CN"/>
        </w:rPr>
        <w:t xml:space="preserve">– </w:t>
      </w:r>
      <w:r w:rsidRPr="00122514">
        <w:rPr>
          <w:b/>
          <w:bCs/>
          <w:sz w:val="28"/>
          <w:szCs w:val="28"/>
          <w:lang w:eastAsia="zh-CN"/>
        </w:rPr>
        <w:t>нормативные правовые акты</w:t>
      </w:r>
      <w:r w:rsidRPr="00122514">
        <w:rPr>
          <w:sz w:val="28"/>
          <w:szCs w:val="28"/>
          <w:lang w:eastAsia="zh-CN"/>
        </w:rPr>
        <w:t xml:space="preserve"> (в определённом порядке:</w:t>
      </w:r>
      <w:proofErr w:type="gramEnd"/>
      <w:r w:rsidRPr="00122514">
        <w:rPr>
          <w:sz w:val="28"/>
          <w:szCs w:val="28"/>
          <w:lang w:eastAsia="zh-CN"/>
        </w:rPr>
        <w:t xml:space="preserve"> </w:t>
      </w:r>
      <w:proofErr w:type="gramStart"/>
      <w:r w:rsidRPr="00122514">
        <w:rPr>
          <w:sz w:val="28"/>
          <w:szCs w:val="28"/>
          <w:lang w:eastAsia="zh-CN"/>
        </w:rPr>
        <w:t>Конституция; Кодексы; Законы; Указы Президента; Постановление Правительства; другие нормативные акты (письма, приказы и т. д.);</w:t>
      </w:r>
      <w:proofErr w:type="gramEnd"/>
    </w:p>
    <w:p w:rsidR="00122514" w:rsidRPr="00122514" w:rsidRDefault="00122514" w:rsidP="00122514">
      <w:pPr>
        <w:widowControl/>
        <w:suppressAutoHyphens/>
        <w:autoSpaceDE/>
        <w:autoSpaceDN/>
        <w:jc w:val="both"/>
        <w:rPr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t xml:space="preserve"> – </w:t>
      </w:r>
      <w:r w:rsidRPr="00122514">
        <w:rPr>
          <w:b/>
          <w:bCs/>
          <w:sz w:val="28"/>
          <w:szCs w:val="28"/>
          <w:lang w:eastAsia="zh-CN"/>
        </w:rPr>
        <w:t>литература</w:t>
      </w:r>
      <w:r w:rsidRPr="00122514">
        <w:rPr>
          <w:sz w:val="28"/>
          <w:szCs w:val="28"/>
          <w:lang w:eastAsia="zh-CN"/>
        </w:rPr>
        <w:t>: книги (учебные издания, монографии, сборники статей, в том числе электронные издания, доступные в легитимной электронно-библиотечной системе), статьи из периодических изданий и сборников статей, диссертации и авторефераты;</w:t>
      </w:r>
    </w:p>
    <w:p w:rsidR="00122514" w:rsidRPr="00122514" w:rsidRDefault="00122514" w:rsidP="00122514">
      <w:pPr>
        <w:widowControl/>
        <w:suppressAutoHyphens/>
        <w:autoSpaceDE/>
        <w:autoSpaceDN/>
        <w:jc w:val="both"/>
        <w:rPr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t xml:space="preserve"> – </w:t>
      </w:r>
      <w:proofErr w:type="spellStart"/>
      <w:r w:rsidRPr="00122514">
        <w:rPr>
          <w:b/>
          <w:bCs/>
          <w:sz w:val="28"/>
          <w:szCs w:val="28"/>
          <w:lang w:eastAsia="zh-CN"/>
        </w:rPr>
        <w:t>интернет-ресурсы</w:t>
      </w:r>
      <w:proofErr w:type="spellEnd"/>
      <w:r w:rsidRPr="00122514">
        <w:rPr>
          <w:sz w:val="28"/>
          <w:szCs w:val="28"/>
          <w:lang w:eastAsia="zh-CN"/>
        </w:rPr>
        <w:t xml:space="preserve">. Если в списке присутствует литература на разных языках, то сначала указываются источники на кириллице, потом – на латинице, затем – на других языках. </w:t>
      </w:r>
    </w:p>
    <w:p w:rsidR="00122514" w:rsidRPr="00122514" w:rsidRDefault="00122514" w:rsidP="00122514">
      <w:pPr>
        <w:widowControl/>
        <w:suppressAutoHyphens/>
        <w:autoSpaceDE/>
        <w:autoSpaceDN/>
        <w:jc w:val="both"/>
        <w:rPr>
          <w:b/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t xml:space="preserve">На каждый источник должна быть приведена хотя бы одна ссылка в тексте КР. Каждый источник упоминается в списке только один раз, вне зависимости от того, как часто на него делается ссылка в тексте КР.  </w:t>
      </w:r>
    </w:p>
    <w:p w:rsidR="00122514" w:rsidRPr="00122514" w:rsidRDefault="00122514" w:rsidP="00122514">
      <w:pPr>
        <w:widowControl/>
        <w:suppressAutoHyphens/>
        <w:autoSpaceDE/>
        <w:autoSpaceDN/>
        <w:rPr>
          <w:sz w:val="28"/>
          <w:szCs w:val="28"/>
          <w:lang w:eastAsia="zh-CN"/>
        </w:rPr>
      </w:pPr>
      <w:r w:rsidRPr="00122514">
        <w:rPr>
          <w:b/>
          <w:sz w:val="28"/>
          <w:szCs w:val="28"/>
          <w:lang w:eastAsia="zh-CN"/>
        </w:rPr>
        <w:t>Пример:</w:t>
      </w:r>
    </w:p>
    <w:p w:rsidR="00122514" w:rsidRPr="00122514" w:rsidRDefault="00122514" w:rsidP="00122514">
      <w:pPr>
        <w:widowControl/>
        <w:numPr>
          <w:ilvl w:val="0"/>
          <w:numId w:val="9"/>
        </w:numPr>
        <w:suppressAutoHyphens/>
        <w:autoSpaceDE/>
        <w:autoSpaceDN/>
        <w:jc w:val="both"/>
        <w:rPr>
          <w:sz w:val="28"/>
          <w:szCs w:val="28"/>
          <w:lang w:eastAsia="zh-CN"/>
        </w:rPr>
      </w:pPr>
      <w:proofErr w:type="spellStart"/>
      <w:r w:rsidRPr="00122514">
        <w:rPr>
          <w:sz w:val="28"/>
          <w:szCs w:val="28"/>
          <w:lang w:eastAsia="zh-CN"/>
        </w:rPr>
        <w:t>Алмосов</w:t>
      </w:r>
      <w:proofErr w:type="spellEnd"/>
      <w:r w:rsidRPr="00122514">
        <w:rPr>
          <w:sz w:val="28"/>
          <w:szCs w:val="28"/>
          <w:lang w:eastAsia="zh-CN"/>
        </w:rPr>
        <w:t xml:space="preserve"> Л.И., </w:t>
      </w:r>
      <w:proofErr w:type="spellStart"/>
      <w:r w:rsidRPr="00122514">
        <w:rPr>
          <w:sz w:val="28"/>
          <w:szCs w:val="28"/>
          <w:lang w:eastAsia="zh-CN"/>
        </w:rPr>
        <w:t>Алмосов</w:t>
      </w:r>
      <w:proofErr w:type="spellEnd"/>
      <w:r w:rsidRPr="00122514">
        <w:rPr>
          <w:sz w:val="28"/>
          <w:szCs w:val="28"/>
          <w:lang w:eastAsia="zh-CN"/>
        </w:rPr>
        <w:t xml:space="preserve"> А.Л. Композиция станкового произведения. Рождение картины // Ставрополь</w:t>
      </w:r>
      <w:proofErr w:type="gramStart"/>
      <w:r w:rsidRPr="00122514">
        <w:rPr>
          <w:sz w:val="28"/>
          <w:szCs w:val="28"/>
          <w:lang w:eastAsia="zh-CN"/>
        </w:rPr>
        <w:t xml:space="preserve"> :</w:t>
      </w:r>
      <w:proofErr w:type="gramEnd"/>
      <w:r w:rsidRPr="00122514">
        <w:rPr>
          <w:sz w:val="28"/>
          <w:szCs w:val="28"/>
          <w:lang w:eastAsia="zh-CN"/>
        </w:rPr>
        <w:t xml:space="preserve"> ООО «Издательство Ставролит», 2017. – 272 с.: ил. </w:t>
      </w:r>
    </w:p>
    <w:p w:rsidR="00122514" w:rsidRPr="00122514" w:rsidRDefault="00122514" w:rsidP="00122514">
      <w:pPr>
        <w:widowControl/>
        <w:numPr>
          <w:ilvl w:val="0"/>
          <w:numId w:val="9"/>
        </w:numPr>
        <w:suppressAutoHyphens/>
        <w:autoSpaceDE/>
        <w:autoSpaceDN/>
        <w:jc w:val="both"/>
        <w:rPr>
          <w:sz w:val="28"/>
          <w:szCs w:val="28"/>
          <w:lang w:eastAsia="zh-CN"/>
        </w:rPr>
      </w:pPr>
      <w:proofErr w:type="spellStart"/>
      <w:r w:rsidRPr="00122514">
        <w:rPr>
          <w:sz w:val="28"/>
          <w:szCs w:val="28"/>
          <w:lang w:eastAsia="zh-CN"/>
        </w:rPr>
        <w:t>Алмосов</w:t>
      </w:r>
      <w:proofErr w:type="spellEnd"/>
      <w:r w:rsidRPr="00122514">
        <w:rPr>
          <w:sz w:val="28"/>
          <w:szCs w:val="28"/>
          <w:lang w:eastAsia="zh-CN"/>
        </w:rPr>
        <w:t xml:space="preserve"> Л.И., </w:t>
      </w:r>
      <w:proofErr w:type="spellStart"/>
      <w:r w:rsidRPr="00122514">
        <w:rPr>
          <w:sz w:val="28"/>
          <w:szCs w:val="28"/>
          <w:lang w:eastAsia="zh-CN"/>
        </w:rPr>
        <w:t>Алмосов</w:t>
      </w:r>
      <w:proofErr w:type="spellEnd"/>
      <w:r w:rsidRPr="00122514">
        <w:rPr>
          <w:sz w:val="28"/>
          <w:szCs w:val="28"/>
          <w:lang w:eastAsia="zh-CN"/>
        </w:rPr>
        <w:t xml:space="preserve"> А.Л. Русская лубочная картина. Искусство современных профессиональных мастеров народной графики //  «KANT». – Ставрополь, 2016.–№ 3 (20). – С. 4-10.</w:t>
      </w:r>
    </w:p>
    <w:p w:rsidR="00122514" w:rsidRPr="00122514" w:rsidRDefault="00122514" w:rsidP="00122514">
      <w:pPr>
        <w:widowControl/>
        <w:numPr>
          <w:ilvl w:val="0"/>
          <w:numId w:val="9"/>
        </w:numPr>
        <w:suppressAutoHyphens/>
        <w:autoSpaceDE/>
        <w:autoSpaceDN/>
        <w:jc w:val="both"/>
        <w:rPr>
          <w:sz w:val="28"/>
          <w:szCs w:val="28"/>
          <w:lang w:eastAsia="zh-CN"/>
        </w:rPr>
      </w:pPr>
      <w:proofErr w:type="spellStart"/>
      <w:r w:rsidRPr="00122514">
        <w:rPr>
          <w:sz w:val="28"/>
          <w:szCs w:val="28"/>
          <w:lang w:eastAsia="zh-CN"/>
        </w:rPr>
        <w:t>Алмосов</w:t>
      </w:r>
      <w:proofErr w:type="spellEnd"/>
      <w:r w:rsidRPr="00122514">
        <w:rPr>
          <w:sz w:val="28"/>
          <w:szCs w:val="28"/>
          <w:lang w:eastAsia="zh-CN"/>
        </w:rPr>
        <w:t xml:space="preserve"> Л.И., </w:t>
      </w:r>
      <w:proofErr w:type="spellStart"/>
      <w:r w:rsidRPr="00122514">
        <w:rPr>
          <w:sz w:val="28"/>
          <w:szCs w:val="28"/>
          <w:lang w:eastAsia="zh-CN"/>
        </w:rPr>
        <w:t>Алмосов</w:t>
      </w:r>
      <w:proofErr w:type="spellEnd"/>
      <w:r w:rsidRPr="00122514">
        <w:rPr>
          <w:sz w:val="28"/>
          <w:szCs w:val="28"/>
          <w:lang w:eastAsia="zh-CN"/>
        </w:rPr>
        <w:t xml:space="preserve"> А.Л. Историко-антропологические аспекты декоративно-прикладного искусства в Ставрополе. Личный вклад художников-педагогов в приобщение студентов к творчеству в высших и средних учебных заведениях в поликультурном регионе //</w:t>
      </w:r>
      <w:r w:rsidRPr="00122514">
        <w:rPr>
          <w:sz w:val="24"/>
          <w:szCs w:val="24"/>
          <w:lang w:eastAsia="zh-CN"/>
        </w:rPr>
        <w:t xml:space="preserve"> </w:t>
      </w:r>
      <w:r w:rsidRPr="00122514">
        <w:rPr>
          <w:sz w:val="28"/>
          <w:szCs w:val="28"/>
          <w:lang w:eastAsia="zh-CN"/>
        </w:rPr>
        <w:t>Культура и искусство в педагогическом пространстве поликультурного региона : сборник научных статей по материалам Вузовской научно-практической конференции. 20 марта 2019 г. [Текс</w:t>
      </w:r>
      <w:proofErr w:type="gramStart"/>
      <w:r w:rsidRPr="00122514">
        <w:rPr>
          <w:sz w:val="28"/>
          <w:szCs w:val="28"/>
          <w:lang w:eastAsia="zh-CN"/>
        </w:rPr>
        <w:t>т{</w:t>
      </w:r>
      <w:proofErr w:type="gramEnd"/>
      <w:r w:rsidRPr="00122514">
        <w:rPr>
          <w:sz w:val="28"/>
          <w:szCs w:val="28"/>
          <w:lang w:eastAsia="zh-CN"/>
        </w:rPr>
        <w:t xml:space="preserve"> / </w:t>
      </w:r>
      <w:proofErr w:type="spellStart"/>
      <w:r w:rsidRPr="00122514">
        <w:rPr>
          <w:sz w:val="28"/>
          <w:szCs w:val="28"/>
          <w:lang w:eastAsia="zh-CN"/>
        </w:rPr>
        <w:t>колл</w:t>
      </w:r>
      <w:proofErr w:type="spellEnd"/>
      <w:r w:rsidRPr="00122514">
        <w:rPr>
          <w:sz w:val="28"/>
          <w:szCs w:val="28"/>
          <w:lang w:eastAsia="zh-CN"/>
        </w:rPr>
        <w:t>. Авт.; под общ</w:t>
      </w:r>
      <w:proofErr w:type="gramStart"/>
      <w:r w:rsidRPr="00122514">
        <w:rPr>
          <w:sz w:val="28"/>
          <w:szCs w:val="28"/>
          <w:lang w:eastAsia="zh-CN"/>
        </w:rPr>
        <w:t>.</w:t>
      </w:r>
      <w:proofErr w:type="gramEnd"/>
      <w:r w:rsidRPr="00122514">
        <w:rPr>
          <w:sz w:val="28"/>
          <w:szCs w:val="28"/>
          <w:lang w:eastAsia="zh-CN"/>
        </w:rPr>
        <w:t xml:space="preserve"> </w:t>
      </w:r>
      <w:proofErr w:type="gramStart"/>
      <w:r w:rsidRPr="00122514">
        <w:rPr>
          <w:sz w:val="28"/>
          <w:szCs w:val="28"/>
          <w:lang w:eastAsia="zh-CN"/>
        </w:rPr>
        <w:t>р</w:t>
      </w:r>
      <w:proofErr w:type="gramEnd"/>
      <w:r w:rsidRPr="00122514">
        <w:rPr>
          <w:sz w:val="28"/>
          <w:szCs w:val="28"/>
          <w:lang w:eastAsia="zh-CN"/>
        </w:rPr>
        <w:t>ед. д-ра культурологии, проф. А.Ф. Григорьева ; М-во науки и высшего образования РФ, М-во образования Ставропольского края, СГПИ. – Ставрополь</w:t>
      </w:r>
      <w:proofErr w:type="gramStart"/>
      <w:r w:rsidRPr="00122514">
        <w:rPr>
          <w:sz w:val="28"/>
          <w:szCs w:val="28"/>
          <w:lang w:eastAsia="zh-CN"/>
        </w:rPr>
        <w:t xml:space="preserve"> :</w:t>
      </w:r>
      <w:proofErr w:type="gramEnd"/>
      <w:r w:rsidRPr="00122514">
        <w:rPr>
          <w:sz w:val="28"/>
          <w:szCs w:val="28"/>
          <w:lang w:eastAsia="zh-CN"/>
        </w:rPr>
        <w:t xml:space="preserve"> Ставролит, 2019. – 212 с.</w:t>
      </w:r>
      <w:r w:rsidRPr="00122514">
        <w:rPr>
          <w:sz w:val="24"/>
          <w:szCs w:val="24"/>
          <w:lang w:eastAsia="zh-CN"/>
        </w:rPr>
        <w:t xml:space="preserve"> </w:t>
      </w:r>
    </w:p>
    <w:p w:rsidR="00122514" w:rsidRPr="00122514" w:rsidRDefault="00122514" w:rsidP="00122514">
      <w:pPr>
        <w:widowControl/>
        <w:numPr>
          <w:ilvl w:val="0"/>
          <w:numId w:val="9"/>
        </w:numPr>
        <w:suppressAutoHyphens/>
        <w:autoSpaceDE/>
        <w:autoSpaceDN/>
        <w:jc w:val="both"/>
        <w:rPr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t>Введение в научное исследование по педагогике</w:t>
      </w:r>
      <w:proofErr w:type="gramStart"/>
      <w:r w:rsidRPr="00122514">
        <w:rPr>
          <w:sz w:val="28"/>
          <w:szCs w:val="28"/>
          <w:lang w:eastAsia="zh-CN"/>
        </w:rPr>
        <w:t xml:space="preserve"> /  П</w:t>
      </w:r>
      <w:proofErr w:type="gramEnd"/>
      <w:r w:rsidRPr="00122514">
        <w:rPr>
          <w:sz w:val="28"/>
          <w:szCs w:val="28"/>
          <w:lang w:eastAsia="zh-CN"/>
        </w:rPr>
        <w:t>од ред. В.И. Журавлева. – М., 1988. – 239 с.</w:t>
      </w:r>
    </w:p>
    <w:p w:rsidR="00122514" w:rsidRPr="00122514" w:rsidRDefault="00122514" w:rsidP="00122514">
      <w:pPr>
        <w:widowControl/>
        <w:numPr>
          <w:ilvl w:val="0"/>
          <w:numId w:val="9"/>
        </w:numPr>
        <w:suppressAutoHyphens/>
        <w:autoSpaceDE/>
        <w:autoSpaceDN/>
        <w:jc w:val="both"/>
        <w:rPr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t>Жизнь! И в горе, и в радости.</w:t>
      </w:r>
      <w:r w:rsidRPr="00122514">
        <w:rPr>
          <w:sz w:val="24"/>
          <w:szCs w:val="24"/>
          <w:lang w:eastAsia="zh-CN"/>
        </w:rPr>
        <w:t xml:space="preserve"> </w:t>
      </w:r>
      <w:r w:rsidRPr="00122514">
        <w:rPr>
          <w:sz w:val="28"/>
          <w:szCs w:val="28"/>
          <w:lang w:eastAsia="zh-CN"/>
        </w:rPr>
        <w:t xml:space="preserve">Всероссийская художественная выставка-конкурс: альбом-каталог / автор и куратор проекта </w:t>
      </w:r>
      <w:proofErr w:type="spellStart"/>
      <w:r w:rsidRPr="00122514">
        <w:rPr>
          <w:sz w:val="28"/>
          <w:szCs w:val="28"/>
          <w:lang w:eastAsia="zh-CN"/>
        </w:rPr>
        <w:t>Алмосов</w:t>
      </w:r>
      <w:proofErr w:type="spellEnd"/>
      <w:r w:rsidRPr="00122514">
        <w:rPr>
          <w:sz w:val="28"/>
          <w:szCs w:val="28"/>
          <w:lang w:eastAsia="zh-CN"/>
        </w:rPr>
        <w:t xml:space="preserve"> Л. И., дизайн-концепция </w:t>
      </w:r>
      <w:proofErr w:type="spellStart"/>
      <w:r w:rsidRPr="00122514">
        <w:rPr>
          <w:sz w:val="28"/>
          <w:szCs w:val="28"/>
          <w:lang w:eastAsia="zh-CN"/>
        </w:rPr>
        <w:t>Алмосов</w:t>
      </w:r>
      <w:proofErr w:type="spellEnd"/>
      <w:r w:rsidRPr="00122514">
        <w:rPr>
          <w:sz w:val="28"/>
          <w:szCs w:val="28"/>
          <w:lang w:eastAsia="zh-CN"/>
        </w:rPr>
        <w:t xml:space="preserve"> А. Л. – Электрон. Граф</w:t>
      </w:r>
      <w:proofErr w:type="gramStart"/>
      <w:r w:rsidRPr="00122514">
        <w:rPr>
          <w:sz w:val="28"/>
          <w:szCs w:val="28"/>
          <w:lang w:eastAsia="zh-CN"/>
        </w:rPr>
        <w:t>.</w:t>
      </w:r>
      <w:proofErr w:type="gramEnd"/>
      <w:r w:rsidRPr="00122514">
        <w:rPr>
          <w:sz w:val="28"/>
          <w:szCs w:val="28"/>
          <w:lang w:eastAsia="zh-CN"/>
        </w:rPr>
        <w:t xml:space="preserve"> </w:t>
      </w:r>
      <w:proofErr w:type="gramStart"/>
      <w:r w:rsidRPr="00122514">
        <w:rPr>
          <w:sz w:val="28"/>
          <w:szCs w:val="28"/>
          <w:lang w:eastAsia="zh-CN"/>
        </w:rPr>
        <w:t>и</w:t>
      </w:r>
      <w:proofErr w:type="gramEnd"/>
      <w:r w:rsidRPr="00122514">
        <w:rPr>
          <w:sz w:val="28"/>
          <w:szCs w:val="28"/>
          <w:lang w:eastAsia="zh-CN"/>
        </w:rPr>
        <w:t xml:space="preserve"> текстовые дан. – Ставрополь</w:t>
      </w:r>
      <w:proofErr w:type="gramStart"/>
      <w:r w:rsidRPr="00122514">
        <w:rPr>
          <w:sz w:val="28"/>
          <w:szCs w:val="28"/>
          <w:lang w:eastAsia="zh-CN"/>
        </w:rPr>
        <w:t xml:space="preserve">.: </w:t>
      </w:r>
      <w:proofErr w:type="gramEnd"/>
      <w:r w:rsidRPr="00122514">
        <w:rPr>
          <w:sz w:val="28"/>
          <w:szCs w:val="28"/>
          <w:lang w:eastAsia="zh-CN"/>
        </w:rPr>
        <w:t xml:space="preserve">ГБОУ ВО СГПИ, 2019. – 1 электрон. Опт. Диск (CD-ROM): </w:t>
      </w:r>
      <w:proofErr w:type="spellStart"/>
      <w:r w:rsidRPr="00122514">
        <w:rPr>
          <w:sz w:val="28"/>
          <w:szCs w:val="28"/>
          <w:lang w:eastAsia="zh-CN"/>
        </w:rPr>
        <w:t>цв</w:t>
      </w:r>
      <w:proofErr w:type="spellEnd"/>
      <w:r w:rsidRPr="00122514">
        <w:rPr>
          <w:sz w:val="28"/>
          <w:szCs w:val="28"/>
          <w:lang w:eastAsia="zh-CN"/>
        </w:rPr>
        <w:t xml:space="preserve">.; 12 см. – Систем. Требования: PC; </w:t>
      </w:r>
      <w:proofErr w:type="spellStart"/>
      <w:r w:rsidRPr="00122514">
        <w:rPr>
          <w:sz w:val="28"/>
          <w:szCs w:val="28"/>
          <w:lang w:eastAsia="zh-CN"/>
        </w:rPr>
        <w:t>Acrobat</w:t>
      </w:r>
      <w:proofErr w:type="spellEnd"/>
      <w:r w:rsidRPr="00122514">
        <w:rPr>
          <w:sz w:val="28"/>
          <w:szCs w:val="28"/>
          <w:lang w:eastAsia="zh-CN"/>
        </w:rPr>
        <w:t xml:space="preserve"> </w:t>
      </w:r>
      <w:proofErr w:type="spellStart"/>
      <w:r w:rsidRPr="00122514">
        <w:rPr>
          <w:sz w:val="28"/>
          <w:szCs w:val="28"/>
          <w:lang w:eastAsia="zh-CN"/>
        </w:rPr>
        <w:t>Reader</w:t>
      </w:r>
      <w:proofErr w:type="spellEnd"/>
      <w:r w:rsidRPr="00122514">
        <w:rPr>
          <w:sz w:val="28"/>
          <w:szCs w:val="28"/>
          <w:lang w:eastAsia="zh-CN"/>
        </w:rPr>
        <w:t xml:space="preserve"> 7 (PDF 1.6 и выше). – </w:t>
      </w:r>
      <w:proofErr w:type="spellStart"/>
      <w:r w:rsidRPr="00122514">
        <w:rPr>
          <w:sz w:val="28"/>
          <w:szCs w:val="28"/>
          <w:lang w:eastAsia="zh-CN"/>
        </w:rPr>
        <w:t>Загл</w:t>
      </w:r>
      <w:proofErr w:type="spellEnd"/>
      <w:r w:rsidRPr="00122514">
        <w:rPr>
          <w:sz w:val="28"/>
          <w:szCs w:val="28"/>
          <w:lang w:eastAsia="zh-CN"/>
        </w:rPr>
        <w:t>. С экрана. – Тираж 100 экз. – Предназначен для специалистов в области изобразительного искусства.</w:t>
      </w:r>
    </w:p>
    <w:p w:rsidR="00122514" w:rsidRPr="00122514" w:rsidRDefault="00122514" w:rsidP="00122514">
      <w:pPr>
        <w:widowControl/>
        <w:suppressAutoHyphens/>
        <w:autoSpaceDE/>
        <w:autoSpaceDN/>
        <w:jc w:val="both"/>
        <w:rPr>
          <w:sz w:val="28"/>
          <w:szCs w:val="28"/>
          <w:lang w:eastAsia="zh-CN"/>
        </w:rPr>
      </w:pPr>
      <w:r w:rsidRPr="00122514">
        <w:rPr>
          <w:b/>
          <w:sz w:val="28"/>
          <w:szCs w:val="28"/>
          <w:lang w:eastAsia="zh-CN"/>
        </w:rPr>
        <w:t>Приложения</w:t>
      </w:r>
      <w:r w:rsidRPr="00122514">
        <w:rPr>
          <w:sz w:val="28"/>
          <w:szCs w:val="28"/>
          <w:lang w:eastAsia="zh-CN"/>
        </w:rPr>
        <w:t xml:space="preserve">  </w:t>
      </w:r>
    </w:p>
    <w:p w:rsidR="00122514" w:rsidRPr="00122514" w:rsidRDefault="00122514" w:rsidP="00122514">
      <w:pPr>
        <w:widowControl/>
        <w:suppressAutoHyphens/>
        <w:autoSpaceDE/>
        <w:autoSpaceDN/>
        <w:jc w:val="both"/>
        <w:rPr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lastRenderedPageBreak/>
        <w:t xml:space="preserve">Оформляются на отдельных листах, причём каждое из них должно иметь в правом верхнем углу надпись: «Приложение» с указанием его порядкового номера; если приложений несколько, то: «Приложение 1», «Приложение 2» и т.д. </w:t>
      </w:r>
    </w:p>
    <w:p w:rsidR="00122514" w:rsidRPr="00122514" w:rsidRDefault="00122514" w:rsidP="00122514">
      <w:pPr>
        <w:widowControl/>
        <w:suppressAutoHyphens/>
        <w:autoSpaceDE/>
        <w:autoSpaceDN/>
        <w:jc w:val="both"/>
        <w:rPr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t>Каждая новая тема, показанная в приложениях, должна иметь свой тематический заголовок по центру.</w:t>
      </w:r>
    </w:p>
    <w:p w:rsidR="00122514" w:rsidRPr="00122514" w:rsidRDefault="00122514" w:rsidP="00F5361B">
      <w:pPr>
        <w:widowControl/>
        <w:suppressAutoHyphens/>
        <w:autoSpaceDE/>
        <w:autoSpaceDN/>
        <w:ind w:firstLine="720"/>
        <w:jc w:val="both"/>
        <w:rPr>
          <w:b/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t>Здесь необходимо показать репродукции с работ мастеров, творчество которых исследуется и с последовательных эскизов студента по поискам окончательного решения творческой композиции.</w:t>
      </w:r>
    </w:p>
    <w:p w:rsidR="00122514" w:rsidRPr="00122514" w:rsidRDefault="00122514" w:rsidP="00F5361B">
      <w:pPr>
        <w:widowControl/>
        <w:suppressAutoHyphens/>
        <w:autoSpaceDE/>
        <w:autoSpaceDN/>
        <w:ind w:firstLine="720"/>
        <w:jc w:val="both"/>
        <w:rPr>
          <w:b/>
          <w:sz w:val="28"/>
          <w:szCs w:val="28"/>
          <w:lang w:eastAsia="zh-CN"/>
        </w:rPr>
      </w:pPr>
      <w:r w:rsidRPr="00122514">
        <w:rPr>
          <w:b/>
          <w:i/>
          <w:iCs/>
          <w:sz w:val="28"/>
          <w:szCs w:val="28"/>
          <w:lang w:eastAsia="zh-CN"/>
        </w:rPr>
        <w:t>Окончательный вариант творческой работы необходимо распечатать в большом размере и хорошем качестве</w:t>
      </w:r>
      <w:r w:rsidRPr="00122514">
        <w:rPr>
          <w:b/>
          <w:sz w:val="28"/>
          <w:szCs w:val="28"/>
          <w:lang w:eastAsia="zh-CN"/>
        </w:rPr>
        <w:t xml:space="preserve"> </w:t>
      </w:r>
      <w:r w:rsidRPr="00122514">
        <w:rPr>
          <w:i/>
          <w:iCs/>
          <w:sz w:val="28"/>
          <w:szCs w:val="28"/>
          <w:lang w:eastAsia="zh-CN"/>
        </w:rPr>
        <w:t>(размещается в конце всех приложений с размещением каталожных данных и указанием звания, должности руководителя)</w:t>
      </w:r>
      <w:r w:rsidRPr="00122514">
        <w:rPr>
          <w:b/>
          <w:sz w:val="28"/>
          <w:szCs w:val="28"/>
          <w:lang w:eastAsia="zh-CN"/>
        </w:rPr>
        <w:t>.</w:t>
      </w:r>
    </w:p>
    <w:p w:rsidR="00122514" w:rsidRPr="00122514" w:rsidRDefault="00122514" w:rsidP="00F5361B">
      <w:pPr>
        <w:widowControl/>
        <w:suppressAutoHyphens/>
        <w:autoSpaceDE/>
        <w:autoSpaceDN/>
        <w:jc w:val="both"/>
        <w:rPr>
          <w:sz w:val="28"/>
          <w:szCs w:val="28"/>
          <w:lang w:eastAsia="zh-CN"/>
        </w:rPr>
      </w:pPr>
      <w:r w:rsidRPr="00122514">
        <w:rPr>
          <w:b/>
          <w:sz w:val="28"/>
          <w:szCs w:val="28"/>
          <w:lang w:eastAsia="zh-CN"/>
        </w:rPr>
        <w:t>Руководство курсовыми проектами</w:t>
      </w:r>
    </w:p>
    <w:p w:rsidR="00122514" w:rsidRPr="00122514" w:rsidRDefault="00122514" w:rsidP="00122514">
      <w:pPr>
        <w:widowControl/>
        <w:suppressAutoHyphens/>
        <w:autoSpaceDE/>
        <w:autoSpaceDN/>
        <w:jc w:val="both"/>
        <w:rPr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t xml:space="preserve">Руководство курсовыми работами осуществляют профессор и доценты кафедры, компетентные в вопросах композиционного построения картинного пространства и имеющие практический опыт самостоятельной творческой деятельности. </w:t>
      </w:r>
    </w:p>
    <w:p w:rsidR="00122514" w:rsidRPr="00122514" w:rsidRDefault="00122514" w:rsidP="00122514">
      <w:pPr>
        <w:widowControl/>
        <w:suppressAutoHyphens/>
        <w:autoSpaceDE/>
        <w:autoSpaceDN/>
        <w:jc w:val="both"/>
        <w:rPr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t xml:space="preserve">Курсовую работу студент выполняет </w:t>
      </w:r>
      <w:r w:rsidRPr="00122514">
        <w:rPr>
          <w:b/>
          <w:i/>
          <w:sz w:val="28"/>
          <w:szCs w:val="28"/>
          <w:lang w:eastAsia="zh-CN"/>
        </w:rPr>
        <w:t>самостоятельно</w:t>
      </w:r>
      <w:r w:rsidRPr="00122514">
        <w:rPr>
          <w:sz w:val="28"/>
          <w:szCs w:val="28"/>
          <w:lang w:eastAsia="zh-CN"/>
        </w:rPr>
        <w:t>, пользуясь консультациями руководителя и отчитываясь перед ним по мере выполнения её отдельных частей и работы в целом, строго соблюдая график предварительных просмотров творческих работ по композиции.</w:t>
      </w:r>
    </w:p>
    <w:p w:rsidR="00122514" w:rsidRPr="00122514" w:rsidRDefault="00122514" w:rsidP="00122514">
      <w:pPr>
        <w:widowControl/>
        <w:suppressAutoHyphens/>
        <w:autoSpaceDE/>
        <w:autoSpaceDN/>
        <w:jc w:val="both"/>
        <w:rPr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t>Руководитель курсового проекта:</w:t>
      </w:r>
    </w:p>
    <w:p w:rsidR="00122514" w:rsidRPr="00122514" w:rsidRDefault="00122514" w:rsidP="00122514">
      <w:pPr>
        <w:widowControl/>
        <w:numPr>
          <w:ilvl w:val="0"/>
          <w:numId w:val="7"/>
        </w:numPr>
        <w:suppressAutoHyphens/>
        <w:autoSpaceDE/>
        <w:autoSpaceDN/>
        <w:ind w:left="0"/>
        <w:jc w:val="both"/>
        <w:rPr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t>помогает студенту определить круг вопросов по изучению избранной темы и методы исследования, наметить план теоретического исследования и план практической творческой работы;</w:t>
      </w:r>
    </w:p>
    <w:p w:rsidR="00122514" w:rsidRPr="00122514" w:rsidRDefault="00122514" w:rsidP="00122514">
      <w:pPr>
        <w:widowControl/>
        <w:numPr>
          <w:ilvl w:val="0"/>
          <w:numId w:val="7"/>
        </w:numPr>
        <w:suppressAutoHyphens/>
        <w:autoSpaceDE/>
        <w:autoSpaceDN/>
        <w:ind w:left="0"/>
        <w:jc w:val="both"/>
        <w:rPr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t>консультирует студента в ходе курсовой работы, осуществляет систематический контроль, проводит поэтапную аттестацию (не менее двух раз в семестр) и информирует об этом кафедру;</w:t>
      </w:r>
    </w:p>
    <w:p w:rsidR="00122514" w:rsidRPr="00122514" w:rsidRDefault="00122514" w:rsidP="00122514">
      <w:pPr>
        <w:widowControl/>
        <w:numPr>
          <w:ilvl w:val="0"/>
          <w:numId w:val="7"/>
        </w:numPr>
        <w:suppressAutoHyphens/>
        <w:autoSpaceDE/>
        <w:autoSpaceDN/>
        <w:ind w:left="0"/>
        <w:jc w:val="both"/>
        <w:rPr>
          <w:b/>
          <w:i/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t>проверяет и рецензирует курсовую работу.</w:t>
      </w:r>
    </w:p>
    <w:p w:rsidR="00122514" w:rsidRPr="00122514" w:rsidRDefault="00122514" w:rsidP="00122514">
      <w:pPr>
        <w:widowControl/>
        <w:suppressAutoHyphens/>
        <w:autoSpaceDE/>
        <w:autoSpaceDN/>
        <w:jc w:val="both"/>
        <w:rPr>
          <w:sz w:val="28"/>
          <w:szCs w:val="28"/>
          <w:lang w:eastAsia="zh-CN"/>
        </w:rPr>
      </w:pPr>
      <w:r w:rsidRPr="00122514">
        <w:rPr>
          <w:b/>
          <w:i/>
          <w:sz w:val="28"/>
          <w:szCs w:val="28"/>
          <w:lang w:eastAsia="zh-CN"/>
        </w:rPr>
        <w:t>Курсовая работа подлежит публичной защите.</w:t>
      </w:r>
      <w:r w:rsidRPr="00122514">
        <w:rPr>
          <w:sz w:val="28"/>
          <w:szCs w:val="28"/>
          <w:lang w:eastAsia="zh-CN"/>
        </w:rPr>
        <w:t xml:space="preserve"> </w:t>
      </w:r>
    </w:p>
    <w:p w:rsidR="00122514" w:rsidRPr="00122514" w:rsidRDefault="00122514" w:rsidP="00122514">
      <w:pPr>
        <w:widowControl/>
        <w:suppressAutoHyphens/>
        <w:autoSpaceDE/>
        <w:autoSpaceDN/>
        <w:jc w:val="both"/>
        <w:rPr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t xml:space="preserve">Лучшие работы, прошедшие предзащиту, представляются студентами на традиционную студенческую </w:t>
      </w:r>
      <w:r w:rsidRPr="00122514">
        <w:rPr>
          <w:b/>
          <w:sz w:val="28"/>
          <w:szCs w:val="28"/>
          <w:lang w:eastAsia="zh-CN"/>
        </w:rPr>
        <w:t>выставку</w:t>
      </w:r>
      <w:r w:rsidRPr="00122514">
        <w:rPr>
          <w:sz w:val="28"/>
          <w:szCs w:val="28"/>
          <w:lang w:eastAsia="zh-CN"/>
        </w:rPr>
        <w:t xml:space="preserve"> или </w:t>
      </w:r>
      <w:r w:rsidRPr="00122514">
        <w:rPr>
          <w:b/>
          <w:sz w:val="28"/>
          <w:szCs w:val="28"/>
          <w:lang w:eastAsia="zh-CN"/>
        </w:rPr>
        <w:t>конференцию.</w:t>
      </w:r>
    </w:p>
    <w:p w:rsidR="00122514" w:rsidRPr="00122514" w:rsidRDefault="00122514" w:rsidP="00122514">
      <w:pPr>
        <w:widowControl/>
        <w:suppressAutoHyphens/>
        <w:autoSpaceDE/>
        <w:autoSpaceDN/>
        <w:jc w:val="both"/>
        <w:rPr>
          <w:b/>
          <w:i/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t>Лучшие творческие работы рекомендуются для показа на профессиональных художественных выставках.</w:t>
      </w:r>
    </w:p>
    <w:p w:rsidR="00122514" w:rsidRPr="00122514" w:rsidRDefault="00122514" w:rsidP="00122514">
      <w:pPr>
        <w:widowControl/>
        <w:suppressAutoHyphens/>
        <w:autoSpaceDE/>
        <w:autoSpaceDN/>
        <w:jc w:val="both"/>
        <w:rPr>
          <w:b/>
          <w:sz w:val="28"/>
          <w:szCs w:val="28"/>
          <w:lang w:eastAsia="zh-CN"/>
        </w:rPr>
      </w:pPr>
      <w:r w:rsidRPr="00122514">
        <w:rPr>
          <w:b/>
          <w:i/>
          <w:sz w:val="28"/>
          <w:szCs w:val="28"/>
          <w:lang w:eastAsia="zh-CN"/>
        </w:rPr>
        <w:t xml:space="preserve">Все творческие работы выставляются на институтской художественной выставке в профессионально оформленном виде (живопись и ДПИ в раму и, если это графика, то под стекло, паспарту и в раму). Умение подобрать необходимые тонально-цветовые отношения, фактуру и конфигурацию рамы при оформлении, является одной из задач, стоящих перед студентом. Оформление должно быть лаконичным, простым, но грамотным!  </w:t>
      </w:r>
    </w:p>
    <w:p w:rsidR="00122514" w:rsidRPr="00122514" w:rsidRDefault="00122514" w:rsidP="00122514">
      <w:pPr>
        <w:widowControl/>
        <w:suppressAutoHyphens/>
        <w:autoSpaceDE/>
        <w:autoSpaceDN/>
        <w:jc w:val="both"/>
        <w:rPr>
          <w:sz w:val="28"/>
          <w:szCs w:val="28"/>
          <w:lang w:eastAsia="zh-CN"/>
        </w:rPr>
      </w:pPr>
      <w:r w:rsidRPr="00122514">
        <w:rPr>
          <w:b/>
          <w:sz w:val="28"/>
          <w:szCs w:val="28"/>
          <w:lang w:eastAsia="zh-CN"/>
        </w:rPr>
        <w:t>Оценка знаний и умений.</w:t>
      </w:r>
    </w:p>
    <w:p w:rsidR="00122514" w:rsidRPr="00122514" w:rsidRDefault="00122514" w:rsidP="00122514">
      <w:pPr>
        <w:widowControl/>
        <w:suppressAutoHyphens/>
        <w:autoSpaceDE/>
        <w:autoSpaceDN/>
        <w:jc w:val="both"/>
        <w:rPr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t>В итоговой оценке руководитель курсовой работы учитывает не только окончательный результат, но и степень самостоятельности студента, что отмечается в рецензии.</w:t>
      </w:r>
    </w:p>
    <w:p w:rsidR="00122514" w:rsidRPr="00122514" w:rsidRDefault="00122514" w:rsidP="00122514">
      <w:pPr>
        <w:widowControl/>
        <w:suppressAutoHyphens/>
        <w:autoSpaceDE/>
        <w:autoSpaceDN/>
        <w:jc w:val="both"/>
        <w:rPr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t>Рецензия на курсовую работу отражает:</w:t>
      </w:r>
    </w:p>
    <w:p w:rsidR="00122514" w:rsidRPr="00122514" w:rsidRDefault="00122514" w:rsidP="00122514">
      <w:pPr>
        <w:widowControl/>
        <w:numPr>
          <w:ilvl w:val="0"/>
          <w:numId w:val="8"/>
        </w:numPr>
        <w:suppressAutoHyphens/>
        <w:autoSpaceDE/>
        <w:autoSpaceDN/>
        <w:ind w:left="0"/>
        <w:jc w:val="both"/>
        <w:rPr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t>творческую состоятельность студента,</w:t>
      </w:r>
    </w:p>
    <w:p w:rsidR="00122514" w:rsidRPr="00122514" w:rsidRDefault="00122514" w:rsidP="00122514">
      <w:pPr>
        <w:widowControl/>
        <w:numPr>
          <w:ilvl w:val="0"/>
          <w:numId w:val="8"/>
        </w:numPr>
        <w:suppressAutoHyphens/>
        <w:autoSpaceDE/>
        <w:autoSpaceDN/>
        <w:ind w:left="0"/>
        <w:jc w:val="both"/>
        <w:rPr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lastRenderedPageBreak/>
        <w:t>глубину изучения специальной литературы,</w:t>
      </w:r>
    </w:p>
    <w:p w:rsidR="00122514" w:rsidRPr="00122514" w:rsidRDefault="00122514" w:rsidP="00122514">
      <w:pPr>
        <w:widowControl/>
        <w:numPr>
          <w:ilvl w:val="0"/>
          <w:numId w:val="8"/>
        </w:numPr>
        <w:suppressAutoHyphens/>
        <w:autoSpaceDE/>
        <w:autoSpaceDN/>
        <w:ind w:left="0"/>
        <w:jc w:val="both"/>
        <w:rPr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t>объективность методов исследования и достоверность результатов,</w:t>
      </w:r>
    </w:p>
    <w:p w:rsidR="00122514" w:rsidRPr="00122514" w:rsidRDefault="00122514" w:rsidP="00122514">
      <w:pPr>
        <w:widowControl/>
        <w:numPr>
          <w:ilvl w:val="0"/>
          <w:numId w:val="8"/>
        </w:numPr>
        <w:suppressAutoHyphens/>
        <w:autoSpaceDE/>
        <w:autoSpaceDN/>
        <w:ind w:left="0"/>
        <w:jc w:val="both"/>
        <w:rPr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t>обоснованность выводов,</w:t>
      </w:r>
    </w:p>
    <w:p w:rsidR="00122514" w:rsidRPr="00122514" w:rsidRDefault="00122514" w:rsidP="00122514">
      <w:pPr>
        <w:widowControl/>
        <w:numPr>
          <w:ilvl w:val="0"/>
          <w:numId w:val="8"/>
        </w:numPr>
        <w:suppressAutoHyphens/>
        <w:autoSpaceDE/>
        <w:autoSpaceDN/>
        <w:ind w:left="0"/>
        <w:jc w:val="both"/>
        <w:rPr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t>стиль и оформление теоретической и практической части работы.</w:t>
      </w:r>
    </w:p>
    <w:p w:rsidR="00122514" w:rsidRPr="00122514" w:rsidRDefault="00122514" w:rsidP="00122514">
      <w:pPr>
        <w:widowControl/>
        <w:suppressAutoHyphens/>
        <w:autoSpaceDE/>
        <w:autoSpaceDN/>
        <w:jc w:val="both"/>
        <w:rPr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t>По итогам защиты курсовой работы выставляется дифференцированная оценка в зачётную книжку студента.</w:t>
      </w:r>
    </w:p>
    <w:p w:rsidR="00122514" w:rsidRPr="00122514" w:rsidRDefault="00122514" w:rsidP="00122514">
      <w:pPr>
        <w:widowControl/>
        <w:suppressAutoHyphens/>
        <w:autoSpaceDE/>
        <w:autoSpaceDN/>
        <w:jc w:val="both"/>
        <w:rPr>
          <w:b/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t xml:space="preserve">Курсовая работа может стать основой для будущей выпускной квалификационной работы. </w:t>
      </w:r>
    </w:p>
    <w:p w:rsidR="00122514" w:rsidRPr="00122514" w:rsidRDefault="00122514" w:rsidP="00122514">
      <w:pPr>
        <w:widowControl/>
        <w:suppressAutoHyphens/>
        <w:autoSpaceDE/>
        <w:autoSpaceDN/>
        <w:jc w:val="both"/>
        <w:rPr>
          <w:sz w:val="28"/>
          <w:szCs w:val="28"/>
          <w:lang w:eastAsia="zh-CN"/>
        </w:rPr>
      </w:pPr>
      <w:r w:rsidRPr="00122514">
        <w:rPr>
          <w:b/>
          <w:sz w:val="28"/>
          <w:szCs w:val="28"/>
          <w:lang w:eastAsia="zh-CN"/>
        </w:rPr>
        <w:t>Лучшие творческие работы должны быть оставлены в учебно-методическом фонде в качестве образцов для дальнейшего обучения студентов и организации художественных выставок.</w:t>
      </w:r>
    </w:p>
    <w:p w:rsidR="00122514" w:rsidRPr="00122514" w:rsidRDefault="00122514" w:rsidP="00122514">
      <w:pPr>
        <w:widowControl/>
        <w:suppressAutoHyphens/>
        <w:autoSpaceDE/>
        <w:autoSpaceDN/>
        <w:jc w:val="both"/>
        <w:rPr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t xml:space="preserve">Творческие работы могут быть переданы школам искусств и средним общеобразовательным школам в виде наглядных пособий, после 1 года хранения на кафедре. </w:t>
      </w:r>
    </w:p>
    <w:p w:rsidR="00122514" w:rsidRPr="00122514" w:rsidRDefault="00122514" w:rsidP="00122514">
      <w:pPr>
        <w:widowControl/>
        <w:suppressAutoHyphens/>
        <w:autoSpaceDE/>
        <w:autoSpaceDN/>
        <w:jc w:val="both"/>
        <w:rPr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t>Теоретическая часть исследования может быть представлена на научных конференциях.</w:t>
      </w:r>
    </w:p>
    <w:p w:rsidR="00122514" w:rsidRPr="00122514" w:rsidRDefault="00122514" w:rsidP="00122514">
      <w:pPr>
        <w:widowControl/>
        <w:suppressAutoHyphens/>
        <w:autoSpaceDE/>
        <w:autoSpaceDN/>
        <w:jc w:val="both"/>
        <w:rPr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t xml:space="preserve">Теоретические исследования через год хранения на кафедре, списываются в соответствии с требованиями ведения архивного дела, согласно номенклатуре дел ГБОУ ВО СГПИ </w:t>
      </w:r>
    </w:p>
    <w:p w:rsidR="00122514" w:rsidRPr="00122514" w:rsidRDefault="00122514" w:rsidP="00122514">
      <w:pPr>
        <w:widowControl/>
        <w:suppressAutoHyphens/>
        <w:autoSpaceDE/>
        <w:autoSpaceDN/>
        <w:jc w:val="both"/>
        <w:rPr>
          <w:b/>
          <w:sz w:val="28"/>
          <w:szCs w:val="28"/>
          <w:lang w:eastAsia="zh-CN"/>
        </w:rPr>
      </w:pPr>
      <w:r w:rsidRPr="00122514">
        <w:rPr>
          <w:sz w:val="28"/>
          <w:szCs w:val="28"/>
          <w:lang w:eastAsia="zh-CN"/>
        </w:rPr>
        <w:t xml:space="preserve">Исключение могут составлять образцовые теоретические исследования, которые могут быть использованы в качестве научных трудов студентов. </w:t>
      </w:r>
    </w:p>
    <w:p w:rsidR="00122514" w:rsidRPr="00122514" w:rsidRDefault="00122514" w:rsidP="00122514">
      <w:pPr>
        <w:widowControl/>
        <w:suppressAutoHyphens/>
        <w:autoSpaceDE/>
        <w:autoSpaceDN/>
        <w:jc w:val="both"/>
        <w:rPr>
          <w:i/>
          <w:iCs/>
          <w:sz w:val="28"/>
          <w:szCs w:val="28"/>
          <w:lang w:eastAsia="zh-CN"/>
        </w:rPr>
      </w:pPr>
      <w:r w:rsidRPr="00122514">
        <w:rPr>
          <w:b/>
          <w:i/>
          <w:iCs/>
          <w:sz w:val="28"/>
          <w:szCs w:val="28"/>
          <w:lang w:eastAsia="zh-CN"/>
        </w:rPr>
        <w:t>Примечание:</w:t>
      </w:r>
    </w:p>
    <w:p w:rsidR="00122514" w:rsidRPr="00122514" w:rsidRDefault="00122514" w:rsidP="00122514">
      <w:pPr>
        <w:widowControl/>
        <w:suppressAutoHyphens/>
        <w:autoSpaceDE/>
        <w:autoSpaceDN/>
        <w:jc w:val="both"/>
        <w:rPr>
          <w:i/>
          <w:iCs/>
          <w:sz w:val="28"/>
          <w:szCs w:val="28"/>
          <w:lang w:eastAsia="zh-CN"/>
        </w:rPr>
      </w:pPr>
      <w:r w:rsidRPr="00122514">
        <w:rPr>
          <w:i/>
          <w:iCs/>
          <w:sz w:val="28"/>
          <w:szCs w:val="28"/>
          <w:lang w:eastAsia="zh-CN"/>
        </w:rPr>
        <w:t>Студенты могут объединяться в творческие группы, если творческое произведение является сложным по конструкции, большим и затратным по объёму работы.</w:t>
      </w:r>
    </w:p>
    <w:p w:rsidR="00122514" w:rsidRPr="00122514" w:rsidRDefault="00122514" w:rsidP="00122514">
      <w:pPr>
        <w:widowControl/>
        <w:suppressAutoHyphens/>
        <w:autoSpaceDE/>
        <w:autoSpaceDN/>
        <w:rPr>
          <w:sz w:val="28"/>
          <w:szCs w:val="28"/>
          <w:lang w:eastAsia="zh-CN"/>
        </w:rPr>
      </w:pPr>
    </w:p>
    <w:p w:rsidR="00122514" w:rsidRPr="00122514" w:rsidRDefault="00122514" w:rsidP="00122514">
      <w:pPr>
        <w:widowControl/>
        <w:suppressAutoHyphens/>
        <w:autoSpaceDE/>
        <w:autoSpaceDN/>
        <w:rPr>
          <w:sz w:val="24"/>
          <w:szCs w:val="24"/>
          <w:lang w:eastAsia="zh-CN"/>
        </w:rPr>
      </w:pPr>
    </w:p>
    <w:p w:rsidR="00122514" w:rsidRDefault="00122514" w:rsidP="00122514">
      <w:pPr>
        <w:widowControl/>
        <w:autoSpaceDE/>
        <w:autoSpaceDN/>
        <w:jc w:val="right"/>
        <w:rPr>
          <w:szCs w:val="24"/>
          <w:lang w:eastAsia="ru-RU"/>
        </w:rPr>
        <w:sectPr w:rsidR="00122514">
          <w:pgSz w:w="11910" w:h="16840"/>
          <w:pgMar w:top="1040" w:right="720" w:bottom="280" w:left="1480" w:header="720" w:footer="720" w:gutter="0"/>
          <w:cols w:space="720"/>
        </w:sectPr>
      </w:pPr>
    </w:p>
    <w:p w:rsidR="00122514" w:rsidRPr="005A6AEF" w:rsidRDefault="00122514" w:rsidP="00122514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5A6AEF">
        <w:rPr>
          <w:sz w:val="24"/>
          <w:szCs w:val="24"/>
          <w:lang w:eastAsia="ru-RU"/>
        </w:rPr>
        <w:lastRenderedPageBreak/>
        <w:t>Приложение 1</w:t>
      </w:r>
    </w:p>
    <w:p w:rsidR="005A6AEF" w:rsidRPr="005A6AEF" w:rsidRDefault="005A6AEF" w:rsidP="00122514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5A6AEF" w:rsidRPr="005A6AEF" w:rsidRDefault="005A6AEF" w:rsidP="005A6AEF">
      <w:pPr>
        <w:pStyle w:val="1"/>
        <w:spacing w:before="89"/>
        <w:ind w:left="2394"/>
        <w:rPr>
          <w:sz w:val="24"/>
          <w:szCs w:val="24"/>
        </w:rPr>
      </w:pPr>
      <w:r w:rsidRPr="005A6AEF">
        <w:rPr>
          <w:sz w:val="24"/>
          <w:szCs w:val="24"/>
        </w:rPr>
        <w:t>Образец</w:t>
      </w:r>
      <w:r w:rsidRPr="005A6AEF">
        <w:rPr>
          <w:spacing w:val="-4"/>
          <w:sz w:val="24"/>
          <w:szCs w:val="24"/>
        </w:rPr>
        <w:t xml:space="preserve"> </w:t>
      </w:r>
      <w:r w:rsidRPr="005A6AEF">
        <w:rPr>
          <w:sz w:val="24"/>
          <w:szCs w:val="24"/>
        </w:rPr>
        <w:t>оформления</w:t>
      </w:r>
      <w:r w:rsidRPr="005A6AEF">
        <w:rPr>
          <w:spacing w:val="-4"/>
          <w:sz w:val="24"/>
          <w:szCs w:val="24"/>
        </w:rPr>
        <w:t xml:space="preserve"> </w:t>
      </w:r>
      <w:r w:rsidRPr="005A6AEF">
        <w:rPr>
          <w:sz w:val="24"/>
          <w:szCs w:val="24"/>
        </w:rPr>
        <w:t>титульного</w:t>
      </w:r>
      <w:r w:rsidRPr="005A6AEF">
        <w:rPr>
          <w:spacing w:val="-5"/>
          <w:sz w:val="24"/>
          <w:szCs w:val="24"/>
        </w:rPr>
        <w:t xml:space="preserve"> </w:t>
      </w:r>
      <w:r w:rsidRPr="005A6AEF">
        <w:rPr>
          <w:sz w:val="24"/>
          <w:szCs w:val="24"/>
        </w:rPr>
        <w:t>листа</w:t>
      </w:r>
    </w:p>
    <w:p w:rsidR="005A6AEF" w:rsidRPr="005A6AEF" w:rsidRDefault="005A6AEF" w:rsidP="005A6AE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365E5A" w:rsidRPr="00365E5A" w:rsidRDefault="00365E5A" w:rsidP="00365E5A">
      <w:pPr>
        <w:widowControl/>
        <w:suppressAutoHyphens/>
        <w:autoSpaceDE/>
        <w:autoSpaceDN/>
        <w:ind w:hanging="142"/>
        <w:jc w:val="center"/>
        <w:rPr>
          <w:sz w:val="24"/>
          <w:szCs w:val="24"/>
          <w:lang w:eastAsia="zh-CN"/>
        </w:rPr>
      </w:pPr>
      <w:r w:rsidRPr="00365E5A">
        <w:rPr>
          <w:sz w:val="24"/>
          <w:szCs w:val="24"/>
          <w:lang w:eastAsia="zh-CN"/>
        </w:rPr>
        <w:t xml:space="preserve">Министерство образования Ставропольского края </w:t>
      </w:r>
    </w:p>
    <w:p w:rsidR="00365E5A" w:rsidRPr="00365E5A" w:rsidRDefault="00365E5A" w:rsidP="00365E5A">
      <w:pPr>
        <w:widowControl/>
        <w:suppressAutoHyphens/>
        <w:autoSpaceDE/>
        <w:autoSpaceDN/>
        <w:ind w:hanging="142"/>
        <w:jc w:val="center"/>
        <w:rPr>
          <w:sz w:val="24"/>
          <w:szCs w:val="24"/>
          <w:lang w:eastAsia="zh-CN"/>
        </w:rPr>
      </w:pPr>
      <w:r w:rsidRPr="00365E5A">
        <w:rPr>
          <w:sz w:val="24"/>
          <w:szCs w:val="24"/>
          <w:lang w:eastAsia="zh-CN"/>
        </w:rPr>
        <w:t>Государственное бюджетное образовательное учреждение высшего образования «Ставропольский государственный педагогический институт»</w:t>
      </w:r>
    </w:p>
    <w:p w:rsidR="00365E5A" w:rsidRPr="00365E5A" w:rsidRDefault="00365E5A" w:rsidP="00365E5A">
      <w:pPr>
        <w:widowControl/>
        <w:suppressAutoHyphens/>
        <w:autoSpaceDE/>
        <w:autoSpaceDN/>
        <w:ind w:hanging="142"/>
        <w:jc w:val="both"/>
        <w:rPr>
          <w:sz w:val="24"/>
          <w:szCs w:val="24"/>
          <w:lang w:eastAsia="zh-CN"/>
        </w:rPr>
      </w:pPr>
    </w:p>
    <w:p w:rsidR="00365E5A" w:rsidRPr="00365E5A" w:rsidRDefault="00365E5A" w:rsidP="00365E5A">
      <w:pPr>
        <w:widowControl/>
        <w:suppressAutoHyphens/>
        <w:autoSpaceDE/>
        <w:autoSpaceDN/>
        <w:ind w:hanging="142"/>
        <w:jc w:val="center"/>
        <w:rPr>
          <w:bCs/>
          <w:kern w:val="2"/>
          <w:sz w:val="24"/>
          <w:szCs w:val="24"/>
          <w:lang w:eastAsia="zh-CN"/>
        </w:rPr>
      </w:pPr>
      <w:r w:rsidRPr="00365E5A">
        <w:rPr>
          <w:bCs/>
          <w:sz w:val="24"/>
          <w:szCs w:val="24"/>
          <w:lang w:eastAsia="zh-CN"/>
        </w:rPr>
        <w:t>Факультет искусств и физической культуры</w:t>
      </w:r>
    </w:p>
    <w:p w:rsidR="00365E5A" w:rsidRPr="00365E5A" w:rsidRDefault="00365E5A" w:rsidP="0036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hanging="142"/>
        <w:jc w:val="center"/>
        <w:rPr>
          <w:bCs/>
          <w:kern w:val="2"/>
          <w:sz w:val="24"/>
          <w:szCs w:val="24"/>
          <w:lang w:eastAsia="zh-CN"/>
        </w:rPr>
      </w:pPr>
      <w:r w:rsidRPr="00365E5A">
        <w:rPr>
          <w:bCs/>
          <w:kern w:val="2"/>
          <w:sz w:val="24"/>
          <w:szCs w:val="24"/>
          <w:lang w:eastAsia="zh-CN"/>
        </w:rPr>
        <w:t xml:space="preserve">Кафедра </w:t>
      </w:r>
      <w:proofErr w:type="gramStart"/>
      <w:r w:rsidRPr="00365E5A">
        <w:rPr>
          <w:bCs/>
          <w:kern w:val="2"/>
          <w:sz w:val="24"/>
          <w:szCs w:val="24"/>
          <w:lang w:eastAsia="zh-CN"/>
        </w:rPr>
        <w:t>педагогических</w:t>
      </w:r>
      <w:proofErr w:type="gramEnd"/>
      <w:r w:rsidRPr="00365E5A">
        <w:rPr>
          <w:bCs/>
          <w:kern w:val="2"/>
          <w:sz w:val="24"/>
          <w:szCs w:val="24"/>
          <w:lang w:eastAsia="zh-CN"/>
        </w:rPr>
        <w:t xml:space="preserve"> арт-технологий</w:t>
      </w:r>
    </w:p>
    <w:p w:rsidR="00365E5A" w:rsidRPr="00365E5A" w:rsidRDefault="00365E5A" w:rsidP="0036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360" w:lineRule="auto"/>
        <w:ind w:hanging="142"/>
        <w:jc w:val="center"/>
        <w:rPr>
          <w:bCs/>
          <w:kern w:val="2"/>
          <w:sz w:val="24"/>
          <w:szCs w:val="24"/>
          <w:lang w:eastAsia="zh-CN"/>
        </w:rPr>
      </w:pPr>
    </w:p>
    <w:p w:rsidR="00365E5A" w:rsidRPr="00365E5A" w:rsidRDefault="00365E5A" w:rsidP="0036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360" w:lineRule="auto"/>
        <w:ind w:hanging="142"/>
        <w:jc w:val="center"/>
        <w:rPr>
          <w:bCs/>
          <w:kern w:val="2"/>
          <w:sz w:val="24"/>
          <w:szCs w:val="24"/>
          <w:lang w:eastAsia="zh-CN"/>
        </w:rPr>
      </w:pPr>
    </w:p>
    <w:p w:rsidR="00365E5A" w:rsidRPr="00365E5A" w:rsidRDefault="00365E5A" w:rsidP="0036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360" w:lineRule="auto"/>
        <w:ind w:hanging="142"/>
        <w:jc w:val="center"/>
        <w:rPr>
          <w:bCs/>
          <w:kern w:val="2"/>
          <w:sz w:val="24"/>
          <w:szCs w:val="24"/>
          <w:lang w:eastAsia="zh-CN"/>
        </w:rPr>
      </w:pPr>
    </w:p>
    <w:p w:rsidR="00365E5A" w:rsidRPr="00365E5A" w:rsidRDefault="00365E5A" w:rsidP="0036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360" w:lineRule="auto"/>
        <w:ind w:hanging="142"/>
        <w:jc w:val="center"/>
        <w:rPr>
          <w:bCs/>
          <w:kern w:val="2"/>
          <w:sz w:val="24"/>
          <w:szCs w:val="24"/>
          <w:lang w:eastAsia="zh-CN"/>
        </w:rPr>
      </w:pPr>
      <w:r w:rsidRPr="00365E5A">
        <w:rPr>
          <w:b/>
          <w:bCs/>
          <w:kern w:val="2"/>
          <w:sz w:val="24"/>
          <w:szCs w:val="24"/>
          <w:lang w:eastAsia="zh-CN"/>
        </w:rPr>
        <w:t>КУРСОВАЯ РАБОТА</w:t>
      </w:r>
    </w:p>
    <w:p w:rsidR="00365E5A" w:rsidRPr="00365E5A" w:rsidRDefault="00365E5A" w:rsidP="0036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360" w:lineRule="auto"/>
        <w:ind w:hanging="142"/>
        <w:jc w:val="center"/>
        <w:rPr>
          <w:bCs/>
          <w:kern w:val="2"/>
          <w:sz w:val="24"/>
          <w:szCs w:val="24"/>
          <w:lang w:eastAsia="zh-CN"/>
        </w:rPr>
      </w:pPr>
      <w:r w:rsidRPr="00365E5A">
        <w:rPr>
          <w:bCs/>
          <w:kern w:val="2"/>
          <w:sz w:val="24"/>
          <w:szCs w:val="24"/>
          <w:lang w:eastAsia="zh-CN"/>
        </w:rPr>
        <w:t>по дисциплине «Композиция»</w:t>
      </w:r>
    </w:p>
    <w:p w:rsidR="00365E5A" w:rsidRPr="00365E5A" w:rsidRDefault="00365E5A" w:rsidP="0036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360" w:lineRule="auto"/>
        <w:ind w:hanging="142"/>
        <w:jc w:val="center"/>
        <w:rPr>
          <w:b/>
          <w:bCs/>
          <w:kern w:val="2"/>
          <w:sz w:val="24"/>
          <w:szCs w:val="24"/>
          <w:lang w:eastAsia="zh-CN"/>
        </w:rPr>
      </w:pPr>
      <w:r w:rsidRPr="00365E5A">
        <w:rPr>
          <w:b/>
          <w:bCs/>
          <w:kern w:val="2"/>
          <w:sz w:val="24"/>
          <w:szCs w:val="24"/>
          <w:lang w:eastAsia="zh-CN"/>
        </w:rPr>
        <w:t>Тема:</w:t>
      </w:r>
      <w:r w:rsidRPr="00365E5A">
        <w:rPr>
          <w:bCs/>
          <w:kern w:val="2"/>
          <w:sz w:val="24"/>
          <w:szCs w:val="24"/>
          <w:lang w:eastAsia="zh-CN"/>
        </w:rPr>
        <w:t xml:space="preserve"> </w:t>
      </w:r>
      <w:r w:rsidRPr="00365E5A">
        <w:rPr>
          <w:b/>
          <w:bCs/>
          <w:kern w:val="2"/>
          <w:sz w:val="24"/>
          <w:szCs w:val="24"/>
          <w:lang w:eastAsia="zh-CN"/>
        </w:rPr>
        <w:t>«Особенности создания декоративной композиции натюрморта пером и тушью»</w:t>
      </w:r>
    </w:p>
    <w:p w:rsidR="00365E5A" w:rsidRPr="00365E5A" w:rsidRDefault="00365E5A" w:rsidP="0036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firstLine="4820"/>
        <w:rPr>
          <w:b/>
          <w:bCs/>
          <w:kern w:val="2"/>
          <w:sz w:val="24"/>
          <w:szCs w:val="24"/>
          <w:lang w:eastAsia="zh-CN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425"/>
        <w:gridCol w:w="219"/>
        <w:gridCol w:w="4927"/>
      </w:tblGrid>
      <w:tr w:rsidR="00365E5A" w:rsidRPr="00365E5A" w:rsidTr="00963122">
        <w:trPr>
          <w:trHeight w:val="2142"/>
        </w:trPr>
        <w:tc>
          <w:tcPr>
            <w:tcW w:w="4425" w:type="dxa"/>
          </w:tcPr>
          <w:p w:rsidR="00365E5A" w:rsidRPr="00365E5A" w:rsidRDefault="00365E5A" w:rsidP="00365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snapToGrid w:val="0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145" w:type="dxa"/>
            <w:gridSpan w:val="2"/>
          </w:tcPr>
          <w:p w:rsidR="00365E5A" w:rsidRPr="00365E5A" w:rsidRDefault="00365E5A" w:rsidP="00365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rPr>
                <w:bCs/>
                <w:kern w:val="2"/>
                <w:sz w:val="24"/>
                <w:szCs w:val="24"/>
                <w:lang w:eastAsia="zh-CN"/>
              </w:rPr>
            </w:pPr>
            <w:r w:rsidRPr="00365E5A">
              <w:rPr>
                <w:bCs/>
                <w:kern w:val="2"/>
                <w:sz w:val="24"/>
                <w:szCs w:val="24"/>
                <w:lang w:eastAsia="zh-CN"/>
              </w:rPr>
              <w:t>Выполнила: студен</w:t>
            </w:r>
            <w:proofErr w:type="gramStart"/>
            <w:r w:rsidRPr="00365E5A">
              <w:rPr>
                <w:bCs/>
                <w:kern w:val="2"/>
                <w:sz w:val="24"/>
                <w:szCs w:val="24"/>
                <w:lang w:eastAsia="zh-CN"/>
              </w:rPr>
              <w:t>т(</w:t>
            </w:r>
            <w:proofErr w:type="gramEnd"/>
            <w:r w:rsidRPr="00365E5A">
              <w:rPr>
                <w:bCs/>
                <w:kern w:val="2"/>
                <w:sz w:val="24"/>
                <w:szCs w:val="24"/>
                <w:lang w:eastAsia="zh-CN"/>
              </w:rPr>
              <w:t>ка) 2 курса группы ИК-</w:t>
            </w:r>
            <w:r w:rsidR="00946739">
              <w:rPr>
                <w:bCs/>
                <w:kern w:val="2"/>
                <w:sz w:val="24"/>
                <w:szCs w:val="24"/>
                <w:lang w:eastAsia="zh-CN"/>
              </w:rPr>
              <w:t>24</w:t>
            </w:r>
            <w:r w:rsidRPr="00365E5A">
              <w:rPr>
                <w:bCs/>
                <w:kern w:val="2"/>
                <w:sz w:val="24"/>
                <w:szCs w:val="24"/>
                <w:lang w:eastAsia="zh-CN"/>
              </w:rPr>
              <w:t xml:space="preserve">-о, направление подготовки </w:t>
            </w:r>
            <w:bookmarkStart w:id="1" w:name="ПолеСоСписком2"/>
            <w:bookmarkEnd w:id="1"/>
          </w:p>
          <w:p w:rsidR="00365E5A" w:rsidRPr="00365E5A" w:rsidRDefault="00365E5A" w:rsidP="00365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rPr>
                <w:bCs/>
                <w:kern w:val="2"/>
                <w:sz w:val="24"/>
                <w:szCs w:val="24"/>
                <w:lang w:eastAsia="zh-CN"/>
              </w:rPr>
            </w:pPr>
            <w:r w:rsidRPr="00365E5A">
              <w:rPr>
                <w:bCs/>
                <w:kern w:val="2"/>
                <w:sz w:val="24"/>
                <w:szCs w:val="24"/>
                <w:lang w:eastAsia="zh-CN"/>
              </w:rPr>
              <w:t xml:space="preserve">44.03.05 Педагогическое образование </w:t>
            </w:r>
          </w:p>
          <w:p w:rsidR="00365E5A" w:rsidRPr="00365E5A" w:rsidRDefault="00365E5A" w:rsidP="00365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  <w:r w:rsidRPr="00365E5A">
              <w:rPr>
                <w:bCs/>
                <w:kern w:val="2"/>
                <w:sz w:val="24"/>
                <w:szCs w:val="24"/>
                <w:lang w:eastAsia="zh-CN"/>
              </w:rPr>
              <w:t xml:space="preserve">(с двумя профилями подготовки) «Изобразительное искусство» и «Компьютерная графика» </w:t>
            </w:r>
          </w:p>
          <w:p w:rsidR="00365E5A" w:rsidRPr="00365E5A" w:rsidRDefault="00365E5A" w:rsidP="00365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  <w:r w:rsidRPr="00365E5A">
              <w:rPr>
                <w:b/>
                <w:bCs/>
                <w:kern w:val="2"/>
                <w:sz w:val="24"/>
                <w:szCs w:val="24"/>
                <w:lang w:eastAsia="zh-CN"/>
              </w:rPr>
              <w:t>___________________________________</w:t>
            </w:r>
          </w:p>
          <w:p w:rsidR="00365E5A" w:rsidRPr="00365E5A" w:rsidRDefault="00365E5A" w:rsidP="00365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 w:rsidRPr="00365E5A">
              <w:rPr>
                <w:bCs/>
                <w:kern w:val="2"/>
                <w:sz w:val="24"/>
                <w:szCs w:val="24"/>
                <w:lang w:eastAsia="zh-CN"/>
              </w:rPr>
              <w:t>(ФИО студента)</w:t>
            </w:r>
          </w:p>
          <w:p w:rsidR="00365E5A" w:rsidRPr="00365E5A" w:rsidRDefault="00365E5A" w:rsidP="00365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365E5A" w:rsidRPr="00365E5A" w:rsidTr="00963122">
        <w:trPr>
          <w:trHeight w:val="2186"/>
        </w:trPr>
        <w:tc>
          <w:tcPr>
            <w:tcW w:w="4425" w:type="dxa"/>
          </w:tcPr>
          <w:p w:rsidR="00365E5A" w:rsidRPr="00365E5A" w:rsidRDefault="00365E5A" w:rsidP="00365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snapToGrid w:val="0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145" w:type="dxa"/>
            <w:gridSpan w:val="2"/>
            <w:hideMark/>
          </w:tcPr>
          <w:p w:rsidR="00365E5A" w:rsidRPr="00365E5A" w:rsidRDefault="00365E5A" w:rsidP="00365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rPr>
                <w:bCs/>
                <w:kern w:val="2"/>
                <w:sz w:val="24"/>
                <w:szCs w:val="24"/>
                <w:lang w:eastAsia="zh-CN"/>
              </w:rPr>
            </w:pPr>
            <w:r w:rsidRPr="00365E5A">
              <w:rPr>
                <w:bCs/>
                <w:kern w:val="2"/>
                <w:sz w:val="24"/>
                <w:szCs w:val="24"/>
                <w:lang w:eastAsia="zh-CN"/>
              </w:rPr>
              <w:t xml:space="preserve">Руководитель: </w:t>
            </w:r>
          </w:p>
          <w:p w:rsidR="00365E5A" w:rsidRPr="00365E5A" w:rsidRDefault="00365E5A" w:rsidP="00365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rPr>
                <w:bCs/>
                <w:kern w:val="2"/>
                <w:sz w:val="24"/>
                <w:szCs w:val="24"/>
                <w:lang w:eastAsia="zh-CN"/>
              </w:rPr>
            </w:pPr>
            <w:r w:rsidRPr="00365E5A">
              <w:rPr>
                <w:bCs/>
                <w:kern w:val="2"/>
                <w:sz w:val="24"/>
                <w:szCs w:val="24"/>
                <w:lang w:eastAsia="zh-CN"/>
              </w:rPr>
              <w:t xml:space="preserve">доцент кафедры </w:t>
            </w:r>
          </w:p>
          <w:p w:rsidR="00365E5A" w:rsidRPr="00365E5A" w:rsidRDefault="00365E5A" w:rsidP="00365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rPr>
                <w:bCs/>
                <w:kern w:val="2"/>
                <w:sz w:val="24"/>
                <w:szCs w:val="24"/>
                <w:lang w:eastAsia="zh-CN"/>
              </w:rPr>
            </w:pPr>
            <w:r w:rsidRPr="00365E5A">
              <w:rPr>
                <w:bCs/>
                <w:kern w:val="2"/>
                <w:sz w:val="24"/>
                <w:szCs w:val="24"/>
                <w:lang w:eastAsia="zh-CN"/>
              </w:rPr>
              <w:t xml:space="preserve">педагогических </w:t>
            </w:r>
            <w:proofErr w:type="gramStart"/>
            <w:r w:rsidRPr="00365E5A">
              <w:rPr>
                <w:bCs/>
                <w:kern w:val="2"/>
                <w:sz w:val="24"/>
                <w:szCs w:val="24"/>
                <w:lang w:eastAsia="zh-CN"/>
              </w:rPr>
              <w:t>арт</w:t>
            </w:r>
            <w:proofErr w:type="gramEnd"/>
            <w:r w:rsidRPr="00365E5A">
              <w:rPr>
                <w:bCs/>
                <w:kern w:val="2"/>
                <w:sz w:val="24"/>
                <w:szCs w:val="24"/>
                <w:lang w:eastAsia="zh-CN"/>
              </w:rPr>
              <w:t xml:space="preserve"> технологий, </w:t>
            </w:r>
          </w:p>
          <w:p w:rsidR="00365E5A" w:rsidRPr="00365E5A" w:rsidRDefault="00365E5A" w:rsidP="00365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rPr>
                <w:bCs/>
                <w:kern w:val="2"/>
                <w:sz w:val="24"/>
                <w:szCs w:val="24"/>
                <w:lang w:eastAsia="zh-CN"/>
              </w:rPr>
            </w:pPr>
            <w:r w:rsidRPr="00365E5A">
              <w:rPr>
                <w:bCs/>
                <w:kern w:val="2"/>
                <w:sz w:val="24"/>
                <w:szCs w:val="24"/>
                <w:lang w:eastAsia="zh-CN"/>
              </w:rPr>
              <w:t>член Творческого Союза художников РФ, член Международного Союза педагого</w:t>
            </w:r>
            <w:proofErr w:type="gramStart"/>
            <w:r w:rsidRPr="00365E5A">
              <w:rPr>
                <w:bCs/>
                <w:kern w:val="2"/>
                <w:sz w:val="24"/>
                <w:szCs w:val="24"/>
                <w:lang w:eastAsia="zh-CN"/>
              </w:rPr>
              <w:t>в-</w:t>
            </w:r>
            <w:proofErr w:type="gramEnd"/>
            <w:r w:rsidRPr="00365E5A">
              <w:rPr>
                <w:bCs/>
                <w:kern w:val="2"/>
                <w:sz w:val="24"/>
                <w:szCs w:val="24"/>
                <w:lang w:eastAsia="zh-CN"/>
              </w:rPr>
              <w:t xml:space="preserve"> художников </w:t>
            </w:r>
          </w:p>
          <w:p w:rsidR="00365E5A" w:rsidRPr="00365E5A" w:rsidRDefault="00365E5A" w:rsidP="00365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rPr>
                <w:b/>
                <w:kern w:val="2"/>
                <w:sz w:val="24"/>
                <w:szCs w:val="24"/>
                <w:lang w:eastAsia="zh-CN"/>
              </w:rPr>
            </w:pPr>
            <w:r w:rsidRPr="00365E5A">
              <w:rPr>
                <w:b/>
                <w:kern w:val="2"/>
                <w:sz w:val="24"/>
                <w:szCs w:val="24"/>
                <w:lang w:eastAsia="zh-CN"/>
              </w:rPr>
              <w:t>___________________________________</w:t>
            </w:r>
          </w:p>
          <w:p w:rsidR="00365E5A" w:rsidRPr="00365E5A" w:rsidRDefault="00365E5A" w:rsidP="00365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65E5A">
              <w:rPr>
                <w:kern w:val="2"/>
                <w:sz w:val="24"/>
                <w:szCs w:val="24"/>
                <w:lang w:eastAsia="zh-CN"/>
              </w:rPr>
              <w:t>(ФИО руководителя)</w:t>
            </w:r>
          </w:p>
        </w:tc>
      </w:tr>
      <w:tr w:rsidR="00365E5A" w:rsidRPr="00365E5A" w:rsidTr="00963122">
        <w:trPr>
          <w:trHeight w:val="1140"/>
        </w:trPr>
        <w:tc>
          <w:tcPr>
            <w:tcW w:w="4425" w:type="dxa"/>
          </w:tcPr>
          <w:p w:rsidR="00365E5A" w:rsidRPr="00365E5A" w:rsidRDefault="00365E5A" w:rsidP="00365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snapToGrid w:val="0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145" w:type="dxa"/>
            <w:gridSpan w:val="2"/>
          </w:tcPr>
          <w:p w:rsidR="00365E5A" w:rsidRPr="00365E5A" w:rsidRDefault="00365E5A" w:rsidP="00365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365E5A" w:rsidRPr="00365E5A" w:rsidTr="00963122">
        <w:tc>
          <w:tcPr>
            <w:tcW w:w="4644" w:type="dxa"/>
            <w:gridSpan w:val="2"/>
          </w:tcPr>
          <w:p w:rsidR="00365E5A" w:rsidRPr="00365E5A" w:rsidRDefault="00365E5A" w:rsidP="00365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snapToGrid w:val="0"/>
              <w:spacing w:line="360" w:lineRule="auto"/>
              <w:jc w:val="both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927" w:type="dxa"/>
          </w:tcPr>
          <w:p w:rsidR="00365E5A" w:rsidRPr="00365E5A" w:rsidRDefault="00365E5A" w:rsidP="00365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rPr>
                <w:bCs/>
                <w:kern w:val="2"/>
                <w:sz w:val="24"/>
                <w:szCs w:val="24"/>
                <w:lang w:eastAsia="zh-CN"/>
              </w:rPr>
            </w:pPr>
            <w:r w:rsidRPr="00365E5A">
              <w:rPr>
                <w:bCs/>
                <w:kern w:val="2"/>
                <w:sz w:val="24"/>
                <w:szCs w:val="24"/>
                <w:lang w:eastAsia="zh-CN"/>
              </w:rPr>
              <w:t>Дата защиты</w:t>
            </w:r>
          </w:p>
          <w:p w:rsidR="00365E5A" w:rsidRPr="00365E5A" w:rsidRDefault="00365E5A" w:rsidP="00365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rPr>
                <w:bCs/>
                <w:kern w:val="2"/>
                <w:sz w:val="24"/>
                <w:szCs w:val="24"/>
                <w:lang w:eastAsia="zh-CN"/>
              </w:rPr>
            </w:pPr>
            <w:r w:rsidRPr="00365E5A">
              <w:rPr>
                <w:bCs/>
                <w:kern w:val="2"/>
                <w:sz w:val="24"/>
                <w:szCs w:val="24"/>
                <w:lang w:eastAsia="zh-CN"/>
              </w:rPr>
              <w:t>«           »_____________ 2025 г.</w:t>
            </w:r>
          </w:p>
          <w:p w:rsidR="00365E5A" w:rsidRPr="00365E5A" w:rsidRDefault="00365E5A" w:rsidP="00365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rPr>
                <w:bCs/>
                <w:kern w:val="2"/>
                <w:sz w:val="24"/>
                <w:szCs w:val="24"/>
                <w:lang w:eastAsia="zh-CN"/>
              </w:rPr>
            </w:pPr>
            <w:r w:rsidRPr="00365E5A">
              <w:rPr>
                <w:bCs/>
                <w:kern w:val="2"/>
                <w:sz w:val="24"/>
                <w:szCs w:val="24"/>
                <w:lang w:eastAsia="zh-CN"/>
              </w:rPr>
              <w:t>Отметка ___________________</w:t>
            </w:r>
          </w:p>
          <w:p w:rsidR="00365E5A" w:rsidRPr="00365E5A" w:rsidRDefault="00365E5A" w:rsidP="00365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rPr>
                <w:bCs/>
                <w:kern w:val="2"/>
                <w:sz w:val="24"/>
                <w:szCs w:val="24"/>
                <w:lang w:eastAsia="zh-CN"/>
              </w:rPr>
            </w:pPr>
            <w:r w:rsidRPr="00365E5A">
              <w:rPr>
                <w:bCs/>
                <w:kern w:val="2"/>
                <w:sz w:val="24"/>
                <w:szCs w:val="24"/>
                <w:lang w:eastAsia="zh-CN"/>
              </w:rPr>
              <w:t>Подпись ___________________</w:t>
            </w:r>
          </w:p>
          <w:p w:rsidR="00365E5A" w:rsidRDefault="00365E5A" w:rsidP="00365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rPr>
                <w:bCs/>
                <w:kern w:val="2"/>
                <w:sz w:val="24"/>
                <w:szCs w:val="24"/>
                <w:lang w:eastAsia="zh-CN"/>
              </w:rPr>
            </w:pPr>
          </w:p>
          <w:p w:rsidR="00365E5A" w:rsidRPr="00365E5A" w:rsidRDefault="00365E5A" w:rsidP="00365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rPr>
                <w:bCs/>
                <w:kern w:val="2"/>
                <w:sz w:val="24"/>
                <w:szCs w:val="24"/>
                <w:lang w:eastAsia="zh-CN"/>
              </w:rPr>
            </w:pPr>
          </w:p>
          <w:p w:rsidR="00365E5A" w:rsidRPr="00365E5A" w:rsidRDefault="00365E5A" w:rsidP="00365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365E5A" w:rsidRPr="00365E5A" w:rsidRDefault="00365E5A" w:rsidP="0036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center"/>
        <w:rPr>
          <w:bCs/>
          <w:kern w:val="2"/>
          <w:sz w:val="24"/>
          <w:szCs w:val="24"/>
          <w:lang w:eastAsia="zh-CN"/>
        </w:rPr>
      </w:pPr>
      <w:r w:rsidRPr="00365E5A">
        <w:rPr>
          <w:bCs/>
          <w:kern w:val="2"/>
          <w:sz w:val="24"/>
          <w:szCs w:val="24"/>
          <w:lang w:eastAsia="zh-CN"/>
        </w:rPr>
        <w:t>Ставрополь, 2025 г.</w:t>
      </w:r>
    </w:p>
    <w:p w:rsidR="00365E5A" w:rsidRDefault="00365E5A" w:rsidP="00122514">
      <w:pPr>
        <w:widowControl/>
        <w:suppressAutoHyphens/>
        <w:autoSpaceDE/>
        <w:autoSpaceDN/>
        <w:jc w:val="right"/>
        <w:rPr>
          <w:sz w:val="24"/>
          <w:szCs w:val="24"/>
          <w:lang w:eastAsia="zh-CN"/>
        </w:rPr>
        <w:sectPr w:rsidR="00365E5A">
          <w:pgSz w:w="11910" w:h="16840"/>
          <w:pgMar w:top="1040" w:right="720" w:bottom="280" w:left="1480" w:header="720" w:footer="720" w:gutter="0"/>
          <w:cols w:space="720"/>
        </w:sectPr>
      </w:pPr>
    </w:p>
    <w:p w:rsidR="00122514" w:rsidRPr="00122514" w:rsidRDefault="00122514" w:rsidP="00122514">
      <w:pPr>
        <w:widowControl/>
        <w:suppressAutoHyphens/>
        <w:autoSpaceDE/>
        <w:autoSpaceDN/>
        <w:jc w:val="right"/>
        <w:rPr>
          <w:sz w:val="24"/>
          <w:szCs w:val="24"/>
          <w:lang w:eastAsia="zh-CN"/>
        </w:rPr>
      </w:pPr>
      <w:r w:rsidRPr="00122514">
        <w:rPr>
          <w:sz w:val="24"/>
          <w:szCs w:val="24"/>
          <w:lang w:eastAsia="zh-CN"/>
        </w:rPr>
        <w:lastRenderedPageBreak/>
        <w:t>Приложение 2</w:t>
      </w:r>
    </w:p>
    <w:p w:rsidR="00122514" w:rsidRDefault="00122514" w:rsidP="00122514">
      <w:pPr>
        <w:widowControl/>
        <w:suppressAutoHyphens/>
        <w:autoSpaceDE/>
        <w:autoSpaceDN/>
        <w:jc w:val="right"/>
        <w:rPr>
          <w:sz w:val="24"/>
          <w:szCs w:val="24"/>
          <w:lang w:eastAsia="zh-CN"/>
        </w:rPr>
      </w:pPr>
    </w:p>
    <w:p w:rsidR="00365E5A" w:rsidRPr="00365E5A" w:rsidRDefault="00365E5A" w:rsidP="00365E5A">
      <w:pPr>
        <w:widowControl/>
        <w:autoSpaceDE/>
        <w:autoSpaceDN/>
        <w:spacing w:after="160" w:line="259" w:lineRule="auto"/>
        <w:rPr>
          <w:sz w:val="24"/>
          <w:szCs w:val="24"/>
          <w:lang w:eastAsia="zh-CN"/>
        </w:rPr>
      </w:pPr>
    </w:p>
    <w:p w:rsidR="00365E5A" w:rsidRPr="00365E5A" w:rsidRDefault="00365E5A" w:rsidP="00365E5A">
      <w:pPr>
        <w:keepNext/>
        <w:keepLines/>
        <w:widowControl/>
        <w:autoSpaceDE/>
        <w:autoSpaceDN/>
        <w:spacing w:before="240" w:line="360" w:lineRule="auto"/>
        <w:jc w:val="center"/>
        <w:rPr>
          <w:rFonts w:eastAsia="DengXian Light"/>
          <w:b/>
          <w:color w:val="000000"/>
          <w:sz w:val="24"/>
          <w:szCs w:val="24"/>
          <w:lang w:eastAsia="ru-RU"/>
        </w:rPr>
      </w:pPr>
      <w:r w:rsidRPr="00365E5A">
        <w:rPr>
          <w:rFonts w:eastAsia="DengXian Light"/>
          <w:b/>
          <w:color w:val="000000"/>
          <w:sz w:val="24"/>
          <w:szCs w:val="24"/>
          <w:lang w:eastAsia="ru-RU"/>
        </w:rPr>
        <w:t>СОДЕРЖАНИЕ</w:t>
      </w:r>
    </w:p>
    <w:p w:rsidR="00365E5A" w:rsidRPr="00365E5A" w:rsidRDefault="00365E5A" w:rsidP="00365E5A">
      <w:pPr>
        <w:widowControl/>
        <w:tabs>
          <w:tab w:val="right" w:leader="dot" w:pos="9345"/>
        </w:tabs>
        <w:autoSpaceDE/>
        <w:autoSpaceDN/>
        <w:spacing w:after="100" w:line="360" w:lineRule="auto"/>
        <w:rPr>
          <w:rFonts w:eastAsia="DengXian"/>
          <w:noProof/>
          <w:sz w:val="24"/>
          <w:szCs w:val="24"/>
          <w:lang w:eastAsia="ru-RU"/>
        </w:rPr>
      </w:pPr>
      <w:r w:rsidRPr="00365E5A">
        <w:rPr>
          <w:rFonts w:eastAsia="DengXian"/>
          <w:noProof/>
          <w:sz w:val="24"/>
          <w:szCs w:val="24"/>
          <w:lang w:eastAsia="ru-RU"/>
        </w:rPr>
        <w:t>ВВЕДЕНИЕ</w:t>
      </w:r>
      <w:r w:rsidRPr="00365E5A">
        <w:rPr>
          <w:rFonts w:eastAsia="DengXian"/>
          <w:noProof/>
          <w:webHidden/>
          <w:sz w:val="24"/>
          <w:szCs w:val="24"/>
          <w:lang w:eastAsia="ru-RU"/>
        </w:rPr>
        <w:tab/>
        <w:t>3</w:t>
      </w:r>
    </w:p>
    <w:p w:rsidR="00365E5A" w:rsidRPr="00365E5A" w:rsidRDefault="00365E5A" w:rsidP="00365E5A">
      <w:pPr>
        <w:widowControl/>
        <w:tabs>
          <w:tab w:val="right" w:leader="dot" w:pos="9345"/>
        </w:tabs>
        <w:autoSpaceDE/>
        <w:autoSpaceDN/>
        <w:spacing w:after="100" w:line="360" w:lineRule="auto"/>
        <w:rPr>
          <w:rFonts w:eastAsia="DengXian"/>
          <w:noProof/>
          <w:sz w:val="24"/>
          <w:szCs w:val="24"/>
          <w:lang w:eastAsia="ru-RU"/>
        </w:rPr>
      </w:pPr>
      <w:r w:rsidRPr="00365E5A">
        <w:rPr>
          <w:rFonts w:eastAsia="DengXian"/>
          <w:bCs/>
          <w:noProof/>
          <w:sz w:val="24"/>
          <w:szCs w:val="24"/>
          <w:lang w:eastAsia="ru-RU"/>
        </w:rPr>
        <w:t xml:space="preserve">ГЛАВА 1. </w:t>
      </w:r>
      <w:r w:rsidRPr="00365E5A">
        <w:rPr>
          <w:rFonts w:eastAsia="DengXian"/>
          <w:noProof/>
          <w:sz w:val="24"/>
          <w:szCs w:val="24"/>
          <w:lang w:eastAsia="ru-RU"/>
        </w:rPr>
        <w:t>ИСТОРИЯ, ТЕОРИЯ И ПРАКТИКА КОМПОЗИЦИИ ДЕКОРАТИВНОГО НАТЮРМОРТА</w:t>
      </w:r>
      <w:r w:rsidRPr="00365E5A">
        <w:rPr>
          <w:rFonts w:eastAsia="DengXian"/>
          <w:noProof/>
          <w:webHidden/>
          <w:sz w:val="24"/>
          <w:szCs w:val="24"/>
          <w:lang w:eastAsia="ru-RU"/>
        </w:rPr>
        <w:tab/>
        <w:t>5</w:t>
      </w:r>
    </w:p>
    <w:p w:rsidR="00365E5A" w:rsidRPr="00365E5A" w:rsidRDefault="00365E5A" w:rsidP="00365E5A">
      <w:pPr>
        <w:widowControl/>
        <w:tabs>
          <w:tab w:val="right" w:leader="dot" w:pos="9345"/>
        </w:tabs>
        <w:autoSpaceDE/>
        <w:autoSpaceDN/>
        <w:spacing w:after="100" w:line="360" w:lineRule="auto"/>
        <w:rPr>
          <w:rFonts w:eastAsia="DengXian"/>
          <w:noProof/>
          <w:sz w:val="24"/>
          <w:szCs w:val="24"/>
          <w:lang w:eastAsia="ru-RU"/>
        </w:rPr>
      </w:pPr>
      <w:r w:rsidRPr="00365E5A">
        <w:rPr>
          <w:rFonts w:eastAsia="DengXian"/>
          <w:bCs/>
          <w:noProof/>
          <w:sz w:val="24"/>
          <w:szCs w:val="24"/>
          <w:lang w:eastAsia="ru-RU"/>
        </w:rPr>
        <w:t xml:space="preserve">1.1. Теоретические основы </w:t>
      </w:r>
      <w:r w:rsidRPr="00365E5A">
        <w:rPr>
          <w:rFonts w:eastAsia="DengXian"/>
          <w:noProof/>
          <w:sz w:val="24"/>
          <w:szCs w:val="24"/>
          <w:lang w:eastAsia="ru-RU"/>
        </w:rPr>
        <w:t>создания композиции декоративного натюрморта.</w:t>
      </w:r>
      <w:r w:rsidRPr="00365E5A">
        <w:rPr>
          <w:rFonts w:eastAsia="DengXian"/>
          <w:bCs/>
          <w:noProof/>
          <w:sz w:val="24"/>
          <w:szCs w:val="24"/>
          <w:lang w:eastAsia="ru-RU"/>
        </w:rPr>
        <w:t xml:space="preserve"> Основные законы композиции. </w:t>
      </w:r>
      <w:r w:rsidRPr="00365E5A">
        <w:rPr>
          <w:rFonts w:eastAsia="DengXian"/>
          <w:noProof/>
          <w:sz w:val="24"/>
          <w:szCs w:val="24"/>
          <w:lang w:eastAsia="ru-RU"/>
        </w:rPr>
        <w:t>Техники работы пером и тушью</w:t>
      </w:r>
      <w:r w:rsidRPr="00365E5A">
        <w:rPr>
          <w:rFonts w:eastAsia="DengXian"/>
          <w:noProof/>
          <w:webHidden/>
          <w:sz w:val="24"/>
          <w:szCs w:val="24"/>
          <w:lang w:eastAsia="ru-RU"/>
        </w:rPr>
        <w:tab/>
        <w:t>5</w:t>
      </w:r>
    </w:p>
    <w:p w:rsidR="00365E5A" w:rsidRPr="00365E5A" w:rsidRDefault="00365E5A" w:rsidP="00365E5A">
      <w:pPr>
        <w:widowControl/>
        <w:tabs>
          <w:tab w:val="right" w:leader="dot" w:pos="9345"/>
        </w:tabs>
        <w:autoSpaceDE/>
        <w:autoSpaceDN/>
        <w:spacing w:after="100" w:line="360" w:lineRule="auto"/>
        <w:rPr>
          <w:rFonts w:eastAsia="DengXian"/>
          <w:noProof/>
          <w:sz w:val="24"/>
          <w:szCs w:val="24"/>
          <w:lang w:eastAsia="ru-RU"/>
        </w:rPr>
      </w:pPr>
      <w:r w:rsidRPr="00365E5A">
        <w:rPr>
          <w:rFonts w:eastAsia="DengXian"/>
          <w:bCs/>
          <w:noProof/>
          <w:sz w:val="24"/>
          <w:szCs w:val="24"/>
          <w:lang w:eastAsia="ru-RU"/>
        </w:rPr>
        <w:t>1.2. Особенности создания композиции декоративного натюрморта в работах предшественников</w:t>
      </w:r>
      <w:r w:rsidRPr="00365E5A">
        <w:rPr>
          <w:rFonts w:eastAsia="DengXian"/>
          <w:noProof/>
          <w:webHidden/>
          <w:sz w:val="24"/>
          <w:szCs w:val="24"/>
          <w:lang w:eastAsia="ru-RU"/>
        </w:rPr>
        <w:tab/>
        <w:t>10</w:t>
      </w:r>
    </w:p>
    <w:p w:rsidR="00365E5A" w:rsidRPr="00365E5A" w:rsidRDefault="00365E5A" w:rsidP="00365E5A">
      <w:pPr>
        <w:widowControl/>
        <w:tabs>
          <w:tab w:val="right" w:leader="dot" w:pos="9345"/>
        </w:tabs>
        <w:autoSpaceDE/>
        <w:autoSpaceDN/>
        <w:spacing w:after="100" w:line="360" w:lineRule="auto"/>
        <w:rPr>
          <w:rFonts w:eastAsia="DengXian"/>
          <w:noProof/>
          <w:sz w:val="24"/>
          <w:szCs w:val="24"/>
          <w:lang w:eastAsia="ru-RU"/>
        </w:rPr>
      </w:pPr>
      <w:r w:rsidRPr="00365E5A">
        <w:rPr>
          <w:rFonts w:eastAsia="DengXian"/>
          <w:bCs/>
          <w:noProof/>
          <w:sz w:val="24"/>
          <w:szCs w:val="24"/>
          <w:lang w:eastAsia="ru-RU"/>
        </w:rPr>
        <w:t>ГЛАВА 2. МЕТОДЫ ОРГАНИЗАЦИИ САМОСТОЯТЕЛЬНОЙ РАБОТЫ</w:t>
      </w:r>
      <w:r w:rsidRPr="00365E5A">
        <w:rPr>
          <w:rFonts w:eastAsia="DengXian"/>
          <w:noProof/>
          <w:webHidden/>
          <w:sz w:val="24"/>
          <w:szCs w:val="24"/>
          <w:lang w:eastAsia="ru-RU"/>
        </w:rPr>
        <w:tab/>
        <w:t>13</w:t>
      </w:r>
    </w:p>
    <w:p w:rsidR="00365E5A" w:rsidRPr="00365E5A" w:rsidRDefault="00365E5A" w:rsidP="00365E5A">
      <w:pPr>
        <w:widowControl/>
        <w:tabs>
          <w:tab w:val="right" w:leader="dot" w:pos="9345"/>
        </w:tabs>
        <w:autoSpaceDE/>
        <w:autoSpaceDN/>
        <w:spacing w:after="100" w:line="360" w:lineRule="auto"/>
        <w:rPr>
          <w:rFonts w:eastAsia="DengXian"/>
          <w:noProof/>
          <w:sz w:val="24"/>
          <w:szCs w:val="24"/>
          <w:lang w:eastAsia="ru-RU"/>
        </w:rPr>
      </w:pPr>
      <w:r w:rsidRPr="00365E5A">
        <w:rPr>
          <w:rFonts w:eastAsia="DengXian"/>
          <w:noProof/>
          <w:sz w:val="24"/>
          <w:szCs w:val="24"/>
          <w:lang w:eastAsia="ru-RU"/>
        </w:rPr>
        <w:t>2.1. Методы сбора теоретического материала</w:t>
      </w:r>
      <w:r w:rsidRPr="00365E5A">
        <w:rPr>
          <w:rFonts w:eastAsia="DengXian"/>
          <w:noProof/>
          <w:webHidden/>
          <w:sz w:val="24"/>
          <w:szCs w:val="24"/>
          <w:lang w:eastAsia="ru-RU"/>
        </w:rPr>
        <w:tab/>
        <w:t>13</w:t>
      </w:r>
    </w:p>
    <w:p w:rsidR="00365E5A" w:rsidRPr="00365E5A" w:rsidRDefault="00365E5A" w:rsidP="00365E5A">
      <w:pPr>
        <w:widowControl/>
        <w:tabs>
          <w:tab w:val="right" w:leader="dot" w:pos="9345"/>
        </w:tabs>
        <w:autoSpaceDE/>
        <w:autoSpaceDN/>
        <w:spacing w:after="100" w:line="360" w:lineRule="auto"/>
        <w:rPr>
          <w:rFonts w:eastAsia="DengXian"/>
          <w:noProof/>
          <w:sz w:val="24"/>
          <w:szCs w:val="24"/>
          <w:lang w:eastAsia="ru-RU"/>
        </w:rPr>
      </w:pPr>
      <w:r w:rsidRPr="00365E5A">
        <w:rPr>
          <w:rFonts w:eastAsia="DengXian"/>
          <w:noProof/>
          <w:sz w:val="24"/>
          <w:szCs w:val="24"/>
          <w:lang w:eastAsia="ru-RU"/>
        </w:rPr>
        <w:t>2</w:t>
      </w:r>
      <w:r w:rsidRPr="00365E5A">
        <w:rPr>
          <w:rFonts w:eastAsia="DengXian"/>
          <w:bCs/>
          <w:noProof/>
          <w:sz w:val="24"/>
          <w:szCs w:val="24"/>
          <w:lang w:eastAsia="ru-RU"/>
        </w:rPr>
        <w:t>.2. Последовательность выполнения практической работы</w:t>
      </w:r>
      <w:r w:rsidRPr="00365E5A">
        <w:rPr>
          <w:rFonts w:eastAsia="DengXian"/>
          <w:noProof/>
          <w:webHidden/>
          <w:sz w:val="24"/>
          <w:szCs w:val="24"/>
          <w:lang w:eastAsia="ru-RU"/>
        </w:rPr>
        <w:tab/>
        <w:t>16</w:t>
      </w:r>
    </w:p>
    <w:p w:rsidR="00365E5A" w:rsidRPr="00365E5A" w:rsidRDefault="00365E5A" w:rsidP="00365E5A">
      <w:pPr>
        <w:widowControl/>
        <w:tabs>
          <w:tab w:val="right" w:leader="dot" w:pos="9345"/>
        </w:tabs>
        <w:autoSpaceDE/>
        <w:autoSpaceDN/>
        <w:spacing w:after="100" w:line="360" w:lineRule="auto"/>
        <w:rPr>
          <w:rFonts w:eastAsia="DengXian"/>
          <w:noProof/>
          <w:sz w:val="24"/>
          <w:szCs w:val="24"/>
          <w:lang w:eastAsia="ru-RU"/>
        </w:rPr>
      </w:pPr>
      <w:r w:rsidRPr="00365E5A">
        <w:rPr>
          <w:rFonts w:eastAsia="DengXian"/>
          <w:noProof/>
          <w:sz w:val="24"/>
          <w:szCs w:val="24"/>
          <w:lang w:eastAsia="ru-RU"/>
        </w:rPr>
        <w:t>ЗАКЛЮЧЕНИЕ</w:t>
      </w:r>
      <w:r w:rsidRPr="00365E5A">
        <w:rPr>
          <w:rFonts w:eastAsia="DengXian"/>
          <w:noProof/>
          <w:webHidden/>
          <w:sz w:val="24"/>
          <w:szCs w:val="24"/>
          <w:lang w:eastAsia="ru-RU"/>
        </w:rPr>
        <w:tab/>
        <w:t>18</w:t>
      </w:r>
    </w:p>
    <w:p w:rsidR="00365E5A" w:rsidRPr="00365E5A" w:rsidRDefault="00365E5A" w:rsidP="00365E5A">
      <w:pPr>
        <w:widowControl/>
        <w:tabs>
          <w:tab w:val="right" w:leader="dot" w:pos="9345"/>
        </w:tabs>
        <w:autoSpaceDE/>
        <w:autoSpaceDN/>
        <w:spacing w:after="100" w:line="360" w:lineRule="auto"/>
        <w:rPr>
          <w:rFonts w:eastAsia="DengXian"/>
          <w:noProof/>
          <w:sz w:val="24"/>
          <w:szCs w:val="24"/>
          <w:lang w:eastAsia="ru-RU"/>
        </w:rPr>
      </w:pPr>
      <w:r w:rsidRPr="00365E5A">
        <w:rPr>
          <w:rFonts w:eastAsia="DengXian"/>
          <w:bCs/>
          <w:noProof/>
          <w:sz w:val="24"/>
          <w:szCs w:val="24"/>
          <w:lang w:eastAsia="ru-RU"/>
        </w:rPr>
        <w:t>СПИСОК ЛИТЕРАТУРЫ</w:t>
      </w:r>
      <w:r w:rsidRPr="00365E5A">
        <w:rPr>
          <w:rFonts w:eastAsia="DengXian"/>
          <w:noProof/>
          <w:webHidden/>
          <w:sz w:val="24"/>
          <w:szCs w:val="24"/>
          <w:lang w:eastAsia="ru-RU"/>
        </w:rPr>
        <w:tab/>
        <w:t>19</w:t>
      </w:r>
    </w:p>
    <w:p w:rsidR="00365E5A" w:rsidRPr="00365E5A" w:rsidRDefault="00365E5A" w:rsidP="00365E5A">
      <w:pPr>
        <w:widowControl/>
        <w:tabs>
          <w:tab w:val="right" w:leader="dot" w:pos="9345"/>
        </w:tabs>
        <w:autoSpaceDE/>
        <w:autoSpaceDN/>
        <w:spacing w:after="100" w:line="360" w:lineRule="auto"/>
        <w:rPr>
          <w:rFonts w:eastAsia="DengXian"/>
          <w:noProof/>
          <w:sz w:val="24"/>
          <w:szCs w:val="24"/>
          <w:lang w:eastAsia="ru-RU"/>
        </w:rPr>
      </w:pPr>
      <w:r w:rsidRPr="00365E5A">
        <w:rPr>
          <w:rFonts w:eastAsia="DengXian"/>
          <w:noProof/>
          <w:sz w:val="24"/>
          <w:szCs w:val="24"/>
          <w:lang w:eastAsia="ru-RU"/>
        </w:rPr>
        <w:t>ПРИЛОЖЕНИЯ</w:t>
      </w:r>
      <w:r w:rsidRPr="00365E5A">
        <w:rPr>
          <w:rFonts w:eastAsia="DengXian"/>
          <w:noProof/>
          <w:webHidden/>
          <w:sz w:val="24"/>
          <w:szCs w:val="24"/>
          <w:lang w:eastAsia="ru-RU"/>
        </w:rPr>
        <w:tab/>
        <w:t>20</w:t>
      </w:r>
    </w:p>
    <w:p w:rsidR="00365E5A" w:rsidRPr="00365E5A" w:rsidRDefault="00365E5A" w:rsidP="00365E5A">
      <w:pPr>
        <w:widowControl/>
        <w:suppressAutoHyphens/>
        <w:autoSpaceDE/>
        <w:autoSpaceDN/>
        <w:spacing w:line="360" w:lineRule="auto"/>
        <w:jc w:val="both"/>
        <w:rPr>
          <w:sz w:val="24"/>
          <w:szCs w:val="24"/>
          <w:lang w:eastAsia="zh-CN"/>
        </w:rPr>
      </w:pPr>
    </w:p>
    <w:p w:rsidR="00365E5A" w:rsidRDefault="00365E5A" w:rsidP="00365E5A">
      <w:pPr>
        <w:widowControl/>
        <w:suppressAutoHyphens/>
        <w:autoSpaceDE/>
        <w:autoSpaceDN/>
        <w:jc w:val="right"/>
        <w:rPr>
          <w:sz w:val="24"/>
          <w:szCs w:val="24"/>
          <w:lang w:eastAsia="zh-CN"/>
        </w:rPr>
        <w:sectPr w:rsidR="00365E5A">
          <w:pgSz w:w="11910" w:h="16840"/>
          <w:pgMar w:top="1040" w:right="720" w:bottom="280" w:left="1480" w:header="720" w:footer="720" w:gutter="0"/>
          <w:cols w:space="720"/>
        </w:sectPr>
      </w:pPr>
    </w:p>
    <w:p w:rsidR="00365E5A" w:rsidRPr="00122514" w:rsidRDefault="00365E5A" w:rsidP="00365E5A">
      <w:pPr>
        <w:widowControl/>
        <w:suppressAutoHyphens/>
        <w:autoSpaceDE/>
        <w:autoSpaceDN/>
        <w:jc w:val="right"/>
        <w:rPr>
          <w:sz w:val="24"/>
          <w:szCs w:val="24"/>
          <w:lang w:eastAsia="zh-CN"/>
        </w:rPr>
      </w:pPr>
      <w:r w:rsidRPr="00122514">
        <w:rPr>
          <w:sz w:val="24"/>
          <w:szCs w:val="24"/>
          <w:lang w:eastAsia="zh-CN"/>
        </w:rPr>
        <w:lastRenderedPageBreak/>
        <w:t xml:space="preserve">Приложение </w:t>
      </w:r>
      <w:r>
        <w:rPr>
          <w:sz w:val="24"/>
          <w:szCs w:val="24"/>
          <w:lang w:eastAsia="zh-CN"/>
        </w:rPr>
        <w:t>3</w:t>
      </w:r>
    </w:p>
    <w:p w:rsidR="00365E5A" w:rsidRDefault="00365E5A" w:rsidP="00122514">
      <w:pPr>
        <w:widowControl/>
        <w:suppressAutoHyphens/>
        <w:autoSpaceDE/>
        <w:autoSpaceDN/>
        <w:jc w:val="right"/>
        <w:rPr>
          <w:sz w:val="24"/>
          <w:szCs w:val="24"/>
          <w:lang w:eastAsia="zh-CN"/>
        </w:rPr>
      </w:pPr>
    </w:p>
    <w:p w:rsidR="00122514" w:rsidRPr="00122514" w:rsidRDefault="00122514" w:rsidP="00122514">
      <w:pPr>
        <w:widowControl/>
        <w:suppressAutoHyphens/>
        <w:autoSpaceDE/>
        <w:autoSpaceDN/>
        <w:jc w:val="center"/>
        <w:rPr>
          <w:b/>
          <w:sz w:val="24"/>
          <w:szCs w:val="24"/>
          <w:lang w:eastAsia="zh-CN"/>
        </w:rPr>
      </w:pPr>
      <w:r w:rsidRPr="00122514">
        <w:rPr>
          <w:b/>
          <w:sz w:val="24"/>
          <w:szCs w:val="24"/>
          <w:lang w:eastAsia="zh-CN"/>
        </w:rPr>
        <w:t>Тех карта по дисциплине «Курсовая работа по композиции»</w:t>
      </w:r>
    </w:p>
    <w:p w:rsidR="00122514" w:rsidRPr="00122514" w:rsidRDefault="00122514" w:rsidP="00122514">
      <w:pPr>
        <w:widowControl/>
        <w:suppressAutoHyphens/>
        <w:autoSpaceDE/>
        <w:autoSpaceDN/>
        <w:jc w:val="right"/>
        <w:rPr>
          <w:b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6662"/>
        <w:gridCol w:w="1985"/>
      </w:tblGrid>
      <w:tr w:rsidR="00122514" w:rsidRPr="00122514" w:rsidTr="0096312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22514">
              <w:rPr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122514">
              <w:rPr>
                <w:color w:val="000000"/>
                <w:sz w:val="24"/>
                <w:szCs w:val="24"/>
                <w:lang w:eastAsia="zh-CN"/>
              </w:rPr>
              <w:t>Наименование вида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22514">
              <w:rPr>
                <w:color w:val="000000"/>
                <w:sz w:val="24"/>
                <w:szCs w:val="24"/>
                <w:lang w:eastAsia="zh-CN"/>
              </w:rPr>
              <w:t>Максимальное количество баллов</w:t>
            </w:r>
          </w:p>
        </w:tc>
      </w:tr>
      <w:tr w:rsidR="00122514" w:rsidRPr="00122514" w:rsidTr="00963122"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22514" w:rsidRPr="00122514" w:rsidRDefault="00122514" w:rsidP="00122514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22514">
              <w:rPr>
                <w:b/>
                <w:sz w:val="24"/>
                <w:szCs w:val="24"/>
                <w:lang w:eastAsia="zh-CN"/>
              </w:rPr>
              <w:t>Теоретическое исследование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22514" w:rsidRPr="00122514" w:rsidRDefault="00122514" w:rsidP="00122514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22514">
              <w:rPr>
                <w:b/>
                <w:sz w:val="24"/>
                <w:szCs w:val="24"/>
                <w:lang w:eastAsia="zh-CN"/>
              </w:rPr>
              <w:t>40</w:t>
            </w:r>
          </w:p>
        </w:tc>
      </w:tr>
      <w:tr w:rsidR="00122514" w:rsidRPr="00122514" w:rsidTr="00963122">
        <w:trPr>
          <w:trHeight w:val="258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22514">
              <w:rPr>
                <w:color w:val="000000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122514">
              <w:rPr>
                <w:color w:val="000000"/>
                <w:sz w:val="24"/>
                <w:szCs w:val="24"/>
                <w:lang w:eastAsia="zh-CN"/>
              </w:rPr>
              <w:t>- самостоятельность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22514">
              <w:rPr>
                <w:color w:val="000000"/>
                <w:sz w:val="24"/>
                <w:szCs w:val="24"/>
                <w:lang w:eastAsia="zh-CN"/>
              </w:rPr>
              <w:t>5</w:t>
            </w:r>
          </w:p>
        </w:tc>
      </w:tr>
      <w:tr w:rsidR="00122514" w:rsidRPr="00122514" w:rsidTr="00963122">
        <w:trPr>
          <w:trHeight w:val="22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122514">
              <w:rPr>
                <w:color w:val="000000"/>
                <w:sz w:val="24"/>
                <w:szCs w:val="24"/>
                <w:lang w:eastAsia="zh-CN"/>
              </w:rPr>
              <w:t>- логичность построения теоретической части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22514">
              <w:rPr>
                <w:color w:val="000000"/>
                <w:sz w:val="24"/>
                <w:szCs w:val="24"/>
                <w:lang w:eastAsia="zh-CN"/>
              </w:rPr>
              <w:t>10</w:t>
            </w:r>
          </w:p>
        </w:tc>
      </w:tr>
      <w:tr w:rsidR="00122514" w:rsidRPr="00122514" w:rsidTr="00963122">
        <w:trPr>
          <w:trHeight w:val="27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122514">
              <w:rPr>
                <w:b/>
                <w:color w:val="000000"/>
                <w:sz w:val="24"/>
                <w:szCs w:val="24"/>
                <w:lang w:eastAsia="zh-CN"/>
              </w:rPr>
              <w:t>-</w:t>
            </w:r>
            <w:r w:rsidRPr="00122514">
              <w:rPr>
                <w:color w:val="000000"/>
                <w:sz w:val="24"/>
                <w:szCs w:val="24"/>
                <w:lang w:eastAsia="zh-CN"/>
              </w:rPr>
              <w:t xml:space="preserve"> наличие выводов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22514">
              <w:rPr>
                <w:color w:val="000000"/>
                <w:sz w:val="24"/>
                <w:szCs w:val="24"/>
                <w:lang w:eastAsia="zh-CN"/>
              </w:rPr>
              <w:t>5</w:t>
            </w:r>
          </w:p>
        </w:tc>
      </w:tr>
      <w:tr w:rsidR="00122514" w:rsidRPr="00122514" w:rsidTr="00963122">
        <w:trPr>
          <w:trHeight w:val="22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122514">
              <w:rPr>
                <w:color w:val="000000"/>
                <w:sz w:val="24"/>
                <w:szCs w:val="24"/>
                <w:lang w:eastAsia="zh-CN"/>
              </w:rPr>
              <w:t>- сбор иллюстративного 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22514">
              <w:rPr>
                <w:color w:val="000000"/>
                <w:sz w:val="24"/>
                <w:szCs w:val="24"/>
                <w:lang w:eastAsia="zh-CN"/>
              </w:rPr>
              <w:t>5</w:t>
            </w:r>
          </w:p>
        </w:tc>
      </w:tr>
      <w:tr w:rsidR="00122514" w:rsidRPr="00122514" w:rsidTr="00963122">
        <w:trPr>
          <w:trHeight w:val="22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122514">
              <w:rPr>
                <w:color w:val="000000"/>
                <w:sz w:val="24"/>
                <w:szCs w:val="24"/>
                <w:lang w:eastAsia="zh-CN"/>
              </w:rPr>
              <w:t>- качество репродукции с оригинала практической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22514">
              <w:rPr>
                <w:color w:val="000000"/>
                <w:sz w:val="24"/>
                <w:szCs w:val="24"/>
                <w:lang w:eastAsia="zh-CN"/>
              </w:rPr>
              <w:t>5</w:t>
            </w:r>
          </w:p>
        </w:tc>
      </w:tr>
      <w:tr w:rsidR="00122514" w:rsidRPr="00122514" w:rsidTr="00963122">
        <w:trPr>
          <w:trHeight w:val="22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122514">
              <w:rPr>
                <w:color w:val="000000"/>
                <w:sz w:val="24"/>
                <w:szCs w:val="24"/>
                <w:lang w:eastAsia="zh-CN"/>
              </w:rPr>
              <w:t>- наличие электронного варианта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22514">
              <w:rPr>
                <w:color w:val="000000"/>
                <w:sz w:val="24"/>
                <w:szCs w:val="24"/>
                <w:lang w:eastAsia="zh-CN"/>
              </w:rPr>
              <w:t>5</w:t>
            </w:r>
          </w:p>
        </w:tc>
      </w:tr>
      <w:tr w:rsidR="00122514" w:rsidRPr="00122514" w:rsidTr="00963122">
        <w:trPr>
          <w:trHeight w:val="2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122514">
              <w:rPr>
                <w:color w:val="000000"/>
                <w:sz w:val="24"/>
                <w:szCs w:val="24"/>
                <w:lang w:eastAsia="zh-CN"/>
              </w:rPr>
              <w:t>- своевременность отчётов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22514">
              <w:rPr>
                <w:color w:val="000000"/>
                <w:sz w:val="24"/>
                <w:szCs w:val="24"/>
                <w:lang w:eastAsia="zh-CN"/>
              </w:rPr>
              <w:t>5</w:t>
            </w:r>
          </w:p>
        </w:tc>
      </w:tr>
      <w:tr w:rsidR="00122514" w:rsidRPr="00122514" w:rsidTr="00963122"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22514">
              <w:rPr>
                <w:b/>
                <w:color w:val="000000"/>
                <w:sz w:val="24"/>
                <w:szCs w:val="24"/>
                <w:lang w:eastAsia="zh-CN"/>
              </w:rPr>
              <w:t>Практическая часть курсовой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22514">
              <w:rPr>
                <w:b/>
                <w:color w:val="000000"/>
                <w:sz w:val="24"/>
                <w:szCs w:val="24"/>
                <w:lang w:eastAsia="zh-CN"/>
              </w:rPr>
              <w:t>50</w:t>
            </w:r>
          </w:p>
        </w:tc>
      </w:tr>
      <w:tr w:rsidR="00122514" w:rsidRPr="00122514" w:rsidTr="00963122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22514">
              <w:rPr>
                <w:color w:val="000000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122514">
              <w:rPr>
                <w:color w:val="000000"/>
                <w:sz w:val="24"/>
                <w:szCs w:val="24"/>
                <w:lang w:eastAsia="zh-CN"/>
              </w:rPr>
              <w:t>- уровень исполнения практической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22514">
              <w:rPr>
                <w:color w:val="000000"/>
                <w:sz w:val="24"/>
                <w:szCs w:val="24"/>
                <w:lang w:eastAsia="zh-CN"/>
              </w:rPr>
              <w:t>30</w:t>
            </w:r>
          </w:p>
        </w:tc>
      </w:tr>
      <w:tr w:rsidR="00122514" w:rsidRPr="00122514" w:rsidTr="00963122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122514">
              <w:rPr>
                <w:color w:val="000000"/>
                <w:sz w:val="24"/>
                <w:szCs w:val="24"/>
                <w:lang w:eastAsia="zh-CN"/>
              </w:rPr>
              <w:t>- правильная методическая последовательность в работе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22514">
              <w:rPr>
                <w:color w:val="000000"/>
                <w:sz w:val="24"/>
                <w:szCs w:val="24"/>
                <w:lang w:eastAsia="zh-CN"/>
              </w:rPr>
              <w:t>5</w:t>
            </w:r>
          </w:p>
        </w:tc>
      </w:tr>
      <w:tr w:rsidR="00122514" w:rsidRPr="00122514" w:rsidTr="00963122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122514">
              <w:rPr>
                <w:color w:val="000000"/>
                <w:sz w:val="24"/>
                <w:szCs w:val="24"/>
                <w:lang w:eastAsia="zh-CN"/>
              </w:rPr>
              <w:t>- наличие эскизов, натурных рисунков и  этюдов, картона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22514">
              <w:rPr>
                <w:color w:val="000000"/>
                <w:sz w:val="24"/>
                <w:szCs w:val="24"/>
                <w:lang w:eastAsia="zh-CN"/>
              </w:rPr>
              <w:t>5</w:t>
            </w:r>
          </w:p>
        </w:tc>
      </w:tr>
      <w:tr w:rsidR="00122514" w:rsidRPr="00122514" w:rsidTr="0096312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122514">
              <w:rPr>
                <w:color w:val="000000"/>
                <w:sz w:val="24"/>
                <w:szCs w:val="24"/>
                <w:lang w:eastAsia="zh-CN"/>
              </w:rPr>
              <w:t>- грамотный подход к оформлению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22514">
              <w:rPr>
                <w:color w:val="000000"/>
                <w:sz w:val="24"/>
                <w:szCs w:val="24"/>
                <w:lang w:eastAsia="zh-CN"/>
              </w:rPr>
              <w:t>5</w:t>
            </w:r>
          </w:p>
        </w:tc>
      </w:tr>
      <w:tr w:rsidR="00122514" w:rsidRPr="00122514" w:rsidTr="0096312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122514">
              <w:rPr>
                <w:color w:val="000000"/>
                <w:sz w:val="24"/>
                <w:szCs w:val="24"/>
                <w:lang w:eastAsia="zh-CN"/>
              </w:rPr>
              <w:t>- своевременность отчётов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22514">
              <w:rPr>
                <w:color w:val="000000"/>
                <w:sz w:val="24"/>
                <w:szCs w:val="24"/>
                <w:lang w:eastAsia="zh-CN"/>
              </w:rPr>
              <w:t>5</w:t>
            </w:r>
          </w:p>
        </w:tc>
      </w:tr>
      <w:tr w:rsidR="00122514" w:rsidRPr="00122514" w:rsidTr="00963122"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22514">
              <w:rPr>
                <w:b/>
                <w:color w:val="000000"/>
                <w:sz w:val="24"/>
                <w:szCs w:val="24"/>
                <w:lang w:eastAsia="zh-CN"/>
              </w:rPr>
              <w:t>Защита курсовой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22514">
              <w:rPr>
                <w:b/>
                <w:color w:val="000000"/>
                <w:sz w:val="24"/>
                <w:szCs w:val="24"/>
                <w:lang w:eastAsia="zh-CN"/>
              </w:rPr>
              <w:t>10</w:t>
            </w:r>
          </w:p>
        </w:tc>
      </w:tr>
      <w:tr w:rsidR="00122514" w:rsidRPr="00122514" w:rsidTr="00963122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snapToGrid w:val="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122514">
              <w:rPr>
                <w:b/>
                <w:color w:val="000000"/>
                <w:sz w:val="24"/>
                <w:szCs w:val="24"/>
                <w:lang w:eastAsia="zh-CN"/>
              </w:rPr>
              <w:t>- качество презентации теоретического исследования</w:t>
            </w:r>
          </w:p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rPr>
                <w:color w:val="000000"/>
                <w:sz w:val="24"/>
                <w:szCs w:val="24"/>
                <w:lang w:eastAsia="zh-CN"/>
              </w:rPr>
            </w:pPr>
            <w:r w:rsidRPr="00122514">
              <w:rPr>
                <w:b/>
                <w:color w:val="000000"/>
                <w:sz w:val="24"/>
                <w:szCs w:val="24"/>
                <w:lang w:eastAsia="zh-CN"/>
              </w:rPr>
              <w:t xml:space="preserve">- </w:t>
            </w:r>
            <w:r w:rsidRPr="00122514">
              <w:rPr>
                <w:color w:val="000000"/>
                <w:sz w:val="24"/>
                <w:szCs w:val="24"/>
                <w:lang w:eastAsia="zh-CN"/>
              </w:rPr>
              <w:t xml:space="preserve">свободная грамотная речь и ориентирование в материале </w:t>
            </w:r>
          </w:p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122514">
              <w:rPr>
                <w:color w:val="000000"/>
                <w:sz w:val="24"/>
                <w:szCs w:val="24"/>
                <w:lang w:eastAsia="zh-CN"/>
              </w:rPr>
              <w:t>- обоснованные и полные ответы на поставленные вопросы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22514">
              <w:rPr>
                <w:color w:val="000000"/>
                <w:sz w:val="24"/>
                <w:szCs w:val="24"/>
                <w:lang w:eastAsia="zh-CN"/>
              </w:rPr>
              <w:t>5</w:t>
            </w:r>
          </w:p>
        </w:tc>
      </w:tr>
      <w:tr w:rsidR="00122514" w:rsidRPr="00122514" w:rsidTr="00963122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122514">
              <w:rPr>
                <w:b/>
                <w:color w:val="000000"/>
                <w:sz w:val="24"/>
                <w:szCs w:val="24"/>
                <w:lang w:eastAsia="zh-CN"/>
              </w:rPr>
              <w:t>- качество презентации творческо-методической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22514">
              <w:rPr>
                <w:color w:val="000000"/>
                <w:sz w:val="24"/>
                <w:szCs w:val="24"/>
                <w:lang w:eastAsia="zh-CN"/>
              </w:rPr>
              <w:t>5</w:t>
            </w:r>
          </w:p>
        </w:tc>
      </w:tr>
      <w:tr w:rsidR="00122514" w:rsidRPr="00122514" w:rsidTr="00963122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122514">
              <w:rPr>
                <w:b/>
                <w:color w:val="000000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22514" w:rsidRPr="00122514" w:rsidRDefault="00122514" w:rsidP="00122514">
            <w:pPr>
              <w:widowControl/>
              <w:tabs>
                <w:tab w:val="left" w:pos="701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22514">
              <w:rPr>
                <w:b/>
                <w:color w:val="000000"/>
                <w:sz w:val="24"/>
                <w:szCs w:val="24"/>
                <w:lang w:eastAsia="zh-CN"/>
              </w:rPr>
              <w:t>100</w:t>
            </w:r>
          </w:p>
        </w:tc>
      </w:tr>
    </w:tbl>
    <w:p w:rsidR="00122514" w:rsidRPr="00122514" w:rsidRDefault="00122514" w:rsidP="00122514">
      <w:pPr>
        <w:widowControl/>
        <w:suppressAutoHyphens/>
        <w:autoSpaceDE/>
        <w:autoSpaceDN/>
        <w:rPr>
          <w:vanish/>
          <w:sz w:val="24"/>
          <w:szCs w:val="24"/>
          <w:lang w:eastAsia="zh-CN"/>
        </w:rPr>
      </w:pPr>
    </w:p>
    <w:sectPr w:rsidR="00122514" w:rsidRPr="00122514">
      <w:pgSz w:w="11910" w:h="16840"/>
      <w:pgMar w:top="1040" w:right="7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495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6271101"/>
    <w:multiLevelType w:val="hybridMultilevel"/>
    <w:tmpl w:val="1FCE82B0"/>
    <w:lvl w:ilvl="0" w:tplc="053AD678">
      <w:start w:val="1"/>
      <w:numFmt w:val="decimal"/>
      <w:lvlText w:val="%1."/>
      <w:lvlJc w:val="left"/>
      <w:pPr>
        <w:ind w:left="222" w:hanging="3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7A65E2">
      <w:numFmt w:val="bullet"/>
      <w:lvlText w:val="•"/>
      <w:lvlJc w:val="left"/>
      <w:pPr>
        <w:ind w:left="1168" w:hanging="308"/>
      </w:pPr>
      <w:rPr>
        <w:rFonts w:hint="default"/>
        <w:lang w:val="ru-RU" w:eastAsia="en-US" w:bidi="ar-SA"/>
      </w:rPr>
    </w:lvl>
    <w:lvl w:ilvl="2" w:tplc="EEEC6D0A">
      <w:numFmt w:val="bullet"/>
      <w:lvlText w:val="•"/>
      <w:lvlJc w:val="left"/>
      <w:pPr>
        <w:ind w:left="2117" w:hanging="308"/>
      </w:pPr>
      <w:rPr>
        <w:rFonts w:hint="default"/>
        <w:lang w:val="ru-RU" w:eastAsia="en-US" w:bidi="ar-SA"/>
      </w:rPr>
    </w:lvl>
    <w:lvl w:ilvl="3" w:tplc="96F0E8AE">
      <w:numFmt w:val="bullet"/>
      <w:lvlText w:val="•"/>
      <w:lvlJc w:val="left"/>
      <w:pPr>
        <w:ind w:left="3065" w:hanging="308"/>
      </w:pPr>
      <w:rPr>
        <w:rFonts w:hint="default"/>
        <w:lang w:val="ru-RU" w:eastAsia="en-US" w:bidi="ar-SA"/>
      </w:rPr>
    </w:lvl>
    <w:lvl w:ilvl="4" w:tplc="0AC21B44">
      <w:numFmt w:val="bullet"/>
      <w:lvlText w:val="•"/>
      <w:lvlJc w:val="left"/>
      <w:pPr>
        <w:ind w:left="4014" w:hanging="308"/>
      </w:pPr>
      <w:rPr>
        <w:rFonts w:hint="default"/>
        <w:lang w:val="ru-RU" w:eastAsia="en-US" w:bidi="ar-SA"/>
      </w:rPr>
    </w:lvl>
    <w:lvl w:ilvl="5" w:tplc="6940564A">
      <w:numFmt w:val="bullet"/>
      <w:lvlText w:val="•"/>
      <w:lvlJc w:val="left"/>
      <w:pPr>
        <w:ind w:left="4963" w:hanging="308"/>
      </w:pPr>
      <w:rPr>
        <w:rFonts w:hint="default"/>
        <w:lang w:val="ru-RU" w:eastAsia="en-US" w:bidi="ar-SA"/>
      </w:rPr>
    </w:lvl>
    <w:lvl w:ilvl="6" w:tplc="B5FCF160">
      <w:numFmt w:val="bullet"/>
      <w:lvlText w:val="•"/>
      <w:lvlJc w:val="left"/>
      <w:pPr>
        <w:ind w:left="5911" w:hanging="308"/>
      </w:pPr>
      <w:rPr>
        <w:rFonts w:hint="default"/>
        <w:lang w:val="ru-RU" w:eastAsia="en-US" w:bidi="ar-SA"/>
      </w:rPr>
    </w:lvl>
    <w:lvl w:ilvl="7" w:tplc="7C8C7BBA">
      <w:numFmt w:val="bullet"/>
      <w:lvlText w:val="•"/>
      <w:lvlJc w:val="left"/>
      <w:pPr>
        <w:ind w:left="6860" w:hanging="308"/>
      </w:pPr>
      <w:rPr>
        <w:rFonts w:hint="default"/>
        <w:lang w:val="ru-RU" w:eastAsia="en-US" w:bidi="ar-SA"/>
      </w:rPr>
    </w:lvl>
    <w:lvl w:ilvl="8" w:tplc="03B8E3A2">
      <w:numFmt w:val="bullet"/>
      <w:lvlText w:val="•"/>
      <w:lvlJc w:val="left"/>
      <w:pPr>
        <w:ind w:left="7809" w:hanging="308"/>
      </w:pPr>
      <w:rPr>
        <w:rFonts w:hint="default"/>
        <w:lang w:val="ru-RU" w:eastAsia="en-US" w:bidi="ar-SA"/>
      </w:rPr>
    </w:lvl>
  </w:abstractNum>
  <w:abstractNum w:abstractNumId="4">
    <w:nsid w:val="41CE3BC3"/>
    <w:multiLevelType w:val="hybridMultilevel"/>
    <w:tmpl w:val="EAD0D274"/>
    <w:lvl w:ilvl="0" w:tplc="62ACC740">
      <w:numFmt w:val="bullet"/>
      <w:lvlText w:val=""/>
      <w:lvlJc w:val="left"/>
      <w:pPr>
        <w:ind w:left="1366" w:hanging="43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57AE82A">
      <w:numFmt w:val="bullet"/>
      <w:lvlText w:val="•"/>
      <w:lvlJc w:val="left"/>
      <w:pPr>
        <w:ind w:left="2194" w:hanging="437"/>
      </w:pPr>
      <w:rPr>
        <w:rFonts w:hint="default"/>
        <w:lang w:val="ru-RU" w:eastAsia="en-US" w:bidi="ar-SA"/>
      </w:rPr>
    </w:lvl>
    <w:lvl w:ilvl="2" w:tplc="11204BF4">
      <w:numFmt w:val="bullet"/>
      <w:lvlText w:val="•"/>
      <w:lvlJc w:val="left"/>
      <w:pPr>
        <w:ind w:left="3029" w:hanging="437"/>
      </w:pPr>
      <w:rPr>
        <w:rFonts w:hint="default"/>
        <w:lang w:val="ru-RU" w:eastAsia="en-US" w:bidi="ar-SA"/>
      </w:rPr>
    </w:lvl>
    <w:lvl w:ilvl="3" w:tplc="62C494B2">
      <w:numFmt w:val="bullet"/>
      <w:lvlText w:val="•"/>
      <w:lvlJc w:val="left"/>
      <w:pPr>
        <w:ind w:left="3863" w:hanging="437"/>
      </w:pPr>
      <w:rPr>
        <w:rFonts w:hint="default"/>
        <w:lang w:val="ru-RU" w:eastAsia="en-US" w:bidi="ar-SA"/>
      </w:rPr>
    </w:lvl>
    <w:lvl w:ilvl="4" w:tplc="09045C50">
      <w:numFmt w:val="bullet"/>
      <w:lvlText w:val="•"/>
      <w:lvlJc w:val="left"/>
      <w:pPr>
        <w:ind w:left="4698" w:hanging="437"/>
      </w:pPr>
      <w:rPr>
        <w:rFonts w:hint="default"/>
        <w:lang w:val="ru-RU" w:eastAsia="en-US" w:bidi="ar-SA"/>
      </w:rPr>
    </w:lvl>
    <w:lvl w:ilvl="5" w:tplc="EC5E96DE">
      <w:numFmt w:val="bullet"/>
      <w:lvlText w:val="•"/>
      <w:lvlJc w:val="left"/>
      <w:pPr>
        <w:ind w:left="5533" w:hanging="437"/>
      </w:pPr>
      <w:rPr>
        <w:rFonts w:hint="default"/>
        <w:lang w:val="ru-RU" w:eastAsia="en-US" w:bidi="ar-SA"/>
      </w:rPr>
    </w:lvl>
    <w:lvl w:ilvl="6" w:tplc="44FE3BDA">
      <w:numFmt w:val="bullet"/>
      <w:lvlText w:val="•"/>
      <w:lvlJc w:val="left"/>
      <w:pPr>
        <w:ind w:left="6367" w:hanging="437"/>
      </w:pPr>
      <w:rPr>
        <w:rFonts w:hint="default"/>
        <w:lang w:val="ru-RU" w:eastAsia="en-US" w:bidi="ar-SA"/>
      </w:rPr>
    </w:lvl>
    <w:lvl w:ilvl="7" w:tplc="82488A8C">
      <w:numFmt w:val="bullet"/>
      <w:lvlText w:val="•"/>
      <w:lvlJc w:val="left"/>
      <w:pPr>
        <w:ind w:left="7202" w:hanging="437"/>
      </w:pPr>
      <w:rPr>
        <w:rFonts w:hint="default"/>
        <w:lang w:val="ru-RU" w:eastAsia="en-US" w:bidi="ar-SA"/>
      </w:rPr>
    </w:lvl>
    <w:lvl w:ilvl="8" w:tplc="AA4E1924">
      <w:numFmt w:val="bullet"/>
      <w:lvlText w:val="•"/>
      <w:lvlJc w:val="left"/>
      <w:pPr>
        <w:ind w:left="8037" w:hanging="437"/>
      </w:pPr>
      <w:rPr>
        <w:rFonts w:hint="default"/>
        <w:lang w:val="ru-RU" w:eastAsia="en-US" w:bidi="ar-SA"/>
      </w:rPr>
    </w:lvl>
  </w:abstractNum>
  <w:abstractNum w:abstractNumId="5">
    <w:nsid w:val="477343B9"/>
    <w:multiLevelType w:val="hybridMultilevel"/>
    <w:tmpl w:val="ACDE2D22"/>
    <w:lvl w:ilvl="0" w:tplc="FAEE18B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B90A8EE">
      <w:numFmt w:val="bullet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 w:tplc="48D0DBAC">
      <w:numFmt w:val="bullet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 w:tplc="12467216">
      <w:numFmt w:val="bullet"/>
      <w:lvlText w:val="•"/>
      <w:lvlJc w:val="left"/>
      <w:pPr>
        <w:ind w:left="2164" w:hanging="140"/>
      </w:pPr>
      <w:rPr>
        <w:rFonts w:hint="default"/>
        <w:lang w:val="ru-RU" w:eastAsia="en-US" w:bidi="ar-SA"/>
      </w:rPr>
    </w:lvl>
    <w:lvl w:ilvl="4" w:tplc="4DA41ABE">
      <w:numFmt w:val="bullet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 w:tplc="6C40432A">
      <w:numFmt w:val="bullet"/>
      <w:lvlText w:val="•"/>
      <w:lvlJc w:val="left"/>
      <w:pPr>
        <w:ind w:left="3447" w:hanging="140"/>
      </w:pPr>
      <w:rPr>
        <w:rFonts w:hint="default"/>
        <w:lang w:val="ru-RU" w:eastAsia="en-US" w:bidi="ar-SA"/>
      </w:rPr>
    </w:lvl>
    <w:lvl w:ilvl="6" w:tplc="2654C07A">
      <w:numFmt w:val="bullet"/>
      <w:lvlText w:val="•"/>
      <w:lvlJc w:val="left"/>
      <w:pPr>
        <w:ind w:left="4088" w:hanging="140"/>
      </w:pPr>
      <w:rPr>
        <w:rFonts w:hint="default"/>
        <w:lang w:val="ru-RU" w:eastAsia="en-US" w:bidi="ar-SA"/>
      </w:rPr>
    </w:lvl>
    <w:lvl w:ilvl="7" w:tplc="87867F98">
      <w:numFmt w:val="bullet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 w:tplc="660EAB38">
      <w:numFmt w:val="bullet"/>
      <w:lvlText w:val="•"/>
      <w:lvlJc w:val="left"/>
      <w:pPr>
        <w:ind w:left="5371" w:hanging="140"/>
      </w:pPr>
      <w:rPr>
        <w:rFonts w:hint="default"/>
        <w:lang w:val="ru-RU" w:eastAsia="en-US" w:bidi="ar-SA"/>
      </w:rPr>
    </w:lvl>
  </w:abstractNum>
  <w:abstractNum w:abstractNumId="6">
    <w:nsid w:val="54A32C6B"/>
    <w:multiLevelType w:val="multilevel"/>
    <w:tmpl w:val="A386C882"/>
    <w:lvl w:ilvl="0">
      <w:start w:val="44"/>
      <w:numFmt w:val="decimal"/>
      <w:lvlText w:val="%1"/>
      <w:lvlJc w:val="left"/>
      <w:pPr>
        <w:ind w:left="846" w:hanging="1050"/>
        <w:jc w:val="left"/>
      </w:pPr>
      <w:rPr>
        <w:rFonts w:hint="default"/>
        <w:lang w:val="ru-RU" w:eastAsia="en-US" w:bidi="ar-SA"/>
      </w:rPr>
    </w:lvl>
    <w:lvl w:ilvl="1">
      <w:start w:val="3"/>
      <w:numFmt w:val="decimalZero"/>
      <w:lvlText w:val="%1.%2"/>
      <w:lvlJc w:val="left"/>
      <w:pPr>
        <w:ind w:left="846" w:hanging="1050"/>
        <w:jc w:val="left"/>
      </w:pPr>
      <w:rPr>
        <w:rFonts w:hint="default"/>
        <w:lang w:val="ru-RU" w:eastAsia="en-US" w:bidi="ar-SA"/>
      </w:rPr>
    </w:lvl>
    <w:lvl w:ilvl="2">
      <w:start w:val="5"/>
      <w:numFmt w:val="decimalZero"/>
      <w:lvlText w:val="%1.%2.%3"/>
      <w:lvlJc w:val="left"/>
      <w:pPr>
        <w:ind w:left="846" w:hanging="105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93" w:hanging="13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768" w:hanging="1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1" w:hanging="1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1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1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1364"/>
      </w:pPr>
      <w:rPr>
        <w:rFonts w:hint="default"/>
        <w:lang w:val="ru-RU" w:eastAsia="en-US" w:bidi="ar-SA"/>
      </w:rPr>
    </w:lvl>
  </w:abstractNum>
  <w:abstractNum w:abstractNumId="7">
    <w:nsid w:val="69582016"/>
    <w:multiLevelType w:val="multilevel"/>
    <w:tmpl w:val="C68A5638"/>
    <w:lvl w:ilvl="0">
      <w:start w:val="1"/>
      <w:numFmt w:val="decimal"/>
      <w:lvlText w:val="%1."/>
      <w:lvlJc w:val="left"/>
      <w:pPr>
        <w:ind w:left="1210" w:hanging="281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23"/>
      </w:pPr>
      <w:rPr>
        <w:rFonts w:hint="default"/>
        <w:lang w:val="ru-RU" w:eastAsia="en-US" w:bidi="ar-SA"/>
      </w:rPr>
    </w:lvl>
  </w:abstractNum>
  <w:abstractNum w:abstractNumId="8">
    <w:nsid w:val="796C7250"/>
    <w:multiLevelType w:val="hybridMultilevel"/>
    <w:tmpl w:val="684C9646"/>
    <w:lvl w:ilvl="0" w:tplc="63E83CCE">
      <w:numFmt w:val="bullet"/>
      <w:lvlText w:val=""/>
      <w:lvlJc w:val="left"/>
      <w:pPr>
        <w:ind w:left="22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9BE745E">
      <w:numFmt w:val="bullet"/>
      <w:lvlText w:val="•"/>
      <w:lvlJc w:val="left"/>
      <w:pPr>
        <w:ind w:left="1168" w:hanging="720"/>
      </w:pPr>
      <w:rPr>
        <w:rFonts w:hint="default"/>
        <w:lang w:val="ru-RU" w:eastAsia="en-US" w:bidi="ar-SA"/>
      </w:rPr>
    </w:lvl>
    <w:lvl w:ilvl="2" w:tplc="C8481656">
      <w:numFmt w:val="bullet"/>
      <w:lvlText w:val="•"/>
      <w:lvlJc w:val="left"/>
      <w:pPr>
        <w:ind w:left="2117" w:hanging="720"/>
      </w:pPr>
      <w:rPr>
        <w:rFonts w:hint="default"/>
        <w:lang w:val="ru-RU" w:eastAsia="en-US" w:bidi="ar-SA"/>
      </w:rPr>
    </w:lvl>
    <w:lvl w:ilvl="3" w:tplc="47029238">
      <w:numFmt w:val="bullet"/>
      <w:lvlText w:val="•"/>
      <w:lvlJc w:val="left"/>
      <w:pPr>
        <w:ind w:left="3065" w:hanging="720"/>
      </w:pPr>
      <w:rPr>
        <w:rFonts w:hint="default"/>
        <w:lang w:val="ru-RU" w:eastAsia="en-US" w:bidi="ar-SA"/>
      </w:rPr>
    </w:lvl>
    <w:lvl w:ilvl="4" w:tplc="1994C4CC">
      <w:numFmt w:val="bullet"/>
      <w:lvlText w:val="•"/>
      <w:lvlJc w:val="left"/>
      <w:pPr>
        <w:ind w:left="4014" w:hanging="720"/>
      </w:pPr>
      <w:rPr>
        <w:rFonts w:hint="default"/>
        <w:lang w:val="ru-RU" w:eastAsia="en-US" w:bidi="ar-SA"/>
      </w:rPr>
    </w:lvl>
    <w:lvl w:ilvl="5" w:tplc="73A631FC">
      <w:numFmt w:val="bullet"/>
      <w:lvlText w:val="•"/>
      <w:lvlJc w:val="left"/>
      <w:pPr>
        <w:ind w:left="4963" w:hanging="720"/>
      </w:pPr>
      <w:rPr>
        <w:rFonts w:hint="default"/>
        <w:lang w:val="ru-RU" w:eastAsia="en-US" w:bidi="ar-SA"/>
      </w:rPr>
    </w:lvl>
    <w:lvl w:ilvl="6" w:tplc="0F0ED41C">
      <w:numFmt w:val="bullet"/>
      <w:lvlText w:val="•"/>
      <w:lvlJc w:val="left"/>
      <w:pPr>
        <w:ind w:left="5911" w:hanging="720"/>
      </w:pPr>
      <w:rPr>
        <w:rFonts w:hint="default"/>
        <w:lang w:val="ru-RU" w:eastAsia="en-US" w:bidi="ar-SA"/>
      </w:rPr>
    </w:lvl>
    <w:lvl w:ilvl="7" w:tplc="ED884206">
      <w:numFmt w:val="bullet"/>
      <w:lvlText w:val="•"/>
      <w:lvlJc w:val="left"/>
      <w:pPr>
        <w:ind w:left="6860" w:hanging="720"/>
      </w:pPr>
      <w:rPr>
        <w:rFonts w:hint="default"/>
        <w:lang w:val="ru-RU" w:eastAsia="en-US" w:bidi="ar-SA"/>
      </w:rPr>
    </w:lvl>
    <w:lvl w:ilvl="8" w:tplc="3C66840C">
      <w:numFmt w:val="bullet"/>
      <w:lvlText w:val="•"/>
      <w:lvlJc w:val="left"/>
      <w:pPr>
        <w:ind w:left="7809" w:hanging="72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18BC"/>
    <w:rsid w:val="000352C2"/>
    <w:rsid w:val="00122514"/>
    <w:rsid w:val="00234D9D"/>
    <w:rsid w:val="00365E5A"/>
    <w:rsid w:val="004D2A02"/>
    <w:rsid w:val="004F00C3"/>
    <w:rsid w:val="005A6AEF"/>
    <w:rsid w:val="007B52F1"/>
    <w:rsid w:val="00946739"/>
    <w:rsid w:val="009B088D"/>
    <w:rsid w:val="009B254B"/>
    <w:rsid w:val="00B86004"/>
    <w:rsid w:val="00D6125D"/>
    <w:rsid w:val="00EF18BC"/>
    <w:rsid w:val="00F5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3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 w:line="318" w:lineRule="exact"/>
      <w:ind w:left="93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42" w:lineRule="exact"/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3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 w:line="318" w:lineRule="exact"/>
      <w:ind w:left="93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42" w:lineRule="exact"/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2521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Ставропольского края</vt:lpstr>
    </vt:vector>
  </TitlesOfParts>
  <Company>SPecialiST RePack</Company>
  <LinksUpToDate>false</LinksUpToDate>
  <CharactersWithSpaces>16864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Ставропольского края</dc:title>
  <dc:creator>129-4</dc:creator>
  <cp:lastModifiedBy>comp</cp:lastModifiedBy>
  <cp:revision>14</cp:revision>
  <cp:lastPrinted>2025-09-04T15:23:00Z</cp:lastPrinted>
  <dcterms:created xsi:type="dcterms:W3CDTF">2024-09-16T08:04:00Z</dcterms:created>
  <dcterms:modified xsi:type="dcterms:W3CDTF">2025-09-04T15:23:00Z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2024-09-16T00:00:00Z</vt:filetime>
  </property>
</Properties>
</file>