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9B" w:rsidRPr="00F174A4" w:rsidRDefault="00533A9B" w:rsidP="00533A9B">
      <w:pPr>
        <w:spacing w:before="0" w:beforeAutospacing="0" w:after="0" w:afterAutospacing="0"/>
        <w:jc w:val="center"/>
        <w:rPr>
          <w:rFonts w:eastAsia="Arial Unicode MS"/>
          <w:sz w:val="22"/>
          <w:szCs w:val="22"/>
        </w:rPr>
      </w:pPr>
      <w:r w:rsidRPr="00F174A4">
        <w:rPr>
          <w:rFonts w:eastAsia="Arial Unicode MS"/>
          <w:sz w:val="22"/>
          <w:szCs w:val="22"/>
        </w:rPr>
        <w:t>МИНИСТЕРСТВО ОБРАЗОВАНИЯ СТАВРОПОЛЬСКОГО КРАЯ</w:t>
      </w:r>
    </w:p>
    <w:p w:rsidR="00533A9B" w:rsidRPr="00F174A4" w:rsidRDefault="00533A9B" w:rsidP="00533A9B">
      <w:pPr>
        <w:spacing w:before="0" w:beforeAutospacing="0" w:after="0" w:afterAutospacing="0"/>
        <w:jc w:val="center"/>
      </w:pPr>
      <w:r w:rsidRPr="00F174A4">
        <w:t>Государственное бюджетное образовательное учреждение</w:t>
      </w:r>
    </w:p>
    <w:p w:rsidR="00533A9B" w:rsidRPr="00F174A4" w:rsidRDefault="00533A9B" w:rsidP="00533A9B">
      <w:pPr>
        <w:spacing w:before="0" w:beforeAutospacing="0" w:after="0" w:afterAutospacing="0"/>
        <w:jc w:val="center"/>
      </w:pPr>
      <w:r w:rsidRPr="00F174A4">
        <w:t>высшего образования</w:t>
      </w:r>
    </w:p>
    <w:p w:rsidR="00533A9B" w:rsidRPr="00F174A4" w:rsidRDefault="00533A9B" w:rsidP="00533A9B">
      <w:pPr>
        <w:spacing w:before="0" w:beforeAutospacing="0" w:after="0" w:afterAutospacing="0"/>
        <w:jc w:val="center"/>
      </w:pPr>
      <w:r w:rsidRPr="00F174A4">
        <w:t>«СТАВРОПОЛЬСКИЙ ГОСУДАРСТВЕННЫЙ ПЕДАГОГИЧЕСКИЙ ИНСТИТУТ»</w:t>
      </w:r>
    </w:p>
    <w:p w:rsidR="00533A9B" w:rsidRPr="00F174A4" w:rsidRDefault="00533A9B" w:rsidP="00533A9B">
      <w:pPr>
        <w:spacing w:before="0" w:beforeAutospacing="0" w:after="0" w:afterAutospacing="0"/>
        <w:jc w:val="center"/>
      </w:pPr>
    </w:p>
    <w:p w:rsidR="00533A9B" w:rsidRPr="00F174A4" w:rsidRDefault="00533A9B" w:rsidP="00533A9B">
      <w:pPr>
        <w:spacing w:before="0" w:beforeAutospacing="0" w:after="0" w:afterAutospacing="0"/>
        <w:jc w:val="center"/>
      </w:pPr>
    </w:p>
    <w:p w:rsidR="00533A9B" w:rsidRPr="00F174A4" w:rsidRDefault="00533A9B" w:rsidP="00533A9B">
      <w:pPr>
        <w:spacing w:before="0" w:beforeAutospacing="0" w:after="0" w:afterAutospacing="0"/>
      </w:pPr>
    </w:p>
    <w:p w:rsidR="00533A9B" w:rsidRPr="00F174A4" w:rsidRDefault="00533A9B" w:rsidP="00533A9B">
      <w:pPr>
        <w:spacing w:before="0" w:beforeAutospacing="0" w:after="0" w:afterAutospacing="0"/>
        <w:jc w:val="center"/>
      </w:pPr>
    </w:p>
    <w:p w:rsidR="007B236C" w:rsidRPr="007B236C" w:rsidRDefault="007B236C" w:rsidP="007B236C">
      <w:pPr>
        <w:widowControl w:val="0"/>
        <w:autoSpaceDE w:val="0"/>
        <w:autoSpaceDN w:val="0"/>
        <w:spacing w:before="0" w:beforeAutospacing="0" w:after="0" w:afterAutospacing="0"/>
        <w:ind w:left="5103" w:right="297"/>
        <w:rPr>
          <w:lang w:eastAsia="en-US"/>
        </w:rPr>
      </w:pPr>
      <w:r w:rsidRPr="007B236C">
        <w:rPr>
          <w:lang w:eastAsia="en-US"/>
        </w:rPr>
        <w:t>Утверждено</w:t>
      </w:r>
      <w:r w:rsidRPr="007B236C">
        <w:rPr>
          <w:spacing w:val="-15"/>
          <w:lang w:eastAsia="en-US"/>
        </w:rPr>
        <w:t xml:space="preserve"> </w:t>
      </w:r>
      <w:r w:rsidRPr="007B236C">
        <w:rPr>
          <w:lang w:eastAsia="en-US"/>
        </w:rPr>
        <w:t>на</w:t>
      </w:r>
      <w:r w:rsidRPr="007B236C">
        <w:rPr>
          <w:spacing w:val="-15"/>
          <w:lang w:eastAsia="en-US"/>
        </w:rPr>
        <w:t xml:space="preserve"> </w:t>
      </w:r>
      <w:r w:rsidRPr="007B236C">
        <w:rPr>
          <w:lang w:eastAsia="en-US"/>
        </w:rPr>
        <w:t>заседании</w:t>
      </w:r>
      <w:r w:rsidRPr="007B236C">
        <w:rPr>
          <w:spacing w:val="-15"/>
          <w:lang w:eastAsia="en-US"/>
        </w:rPr>
        <w:t xml:space="preserve"> </w:t>
      </w:r>
      <w:r w:rsidRPr="007B236C">
        <w:rPr>
          <w:lang w:eastAsia="en-US"/>
        </w:rPr>
        <w:t>кафедры</w:t>
      </w:r>
      <w:r w:rsidRPr="007B236C">
        <w:rPr>
          <w:spacing w:val="-15"/>
          <w:lang w:eastAsia="en-US"/>
        </w:rPr>
        <w:t xml:space="preserve"> </w:t>
      </w:r>
      <w:r w:rsidRPr="007B236C">
        <w:rPr>
          <w:lang w:eastAsia="en-US"/>
        </w:rPr>
        <w:t>русской и мировой литературы</w:t>
      </w:r>
    </w:p>
    <w:p w:rsidR="007B236C" w:rsidRDefault="007B236C" w:rsidP="007B236C">
      <w:pPr>
        <w:widowControl w:val="0"/>
        <w:autoSpaceDE w:val="0"/>
        <w:autoSpaceDN w:val="0"/>
        <w:spacing w:before="0" w:beforeAutospacing="0" w:after="0" w:afterAutospacing="0"/>
        <w:ind w:left="5103" w:right="326"/>
        <w:rPr>
          <w:lang w:eastAsia="en-US"/>
        </w:rPr>
      </w:pPr>
      <w:r w:rsidRPr="007B236C">
        <w:rPr>
          <w:lang w:eastAsia="en-US"/>
        </w:rPr>
        <w:t xml:space="preserve">и технологий обучения 29.04.2025 г., протокол № 9 </w:t>
      </w:r>
    </w:p>
    <w:p w:rsidR="007B236C" w:rsidRPr="007B236C" w:rsidRDefault="007B236C" w:rsidP="007B236C">
      <w:pPr>
        <w:widowControl w:val="0"/>
        <w:autoSpaceDE w:val="0"/>
        <w:autoSpaceDN w:val="0"/>
        <w:spacing w:before="0" w:beforeAutospacing="0" w:after="0" w:afterAutospacing="0"/>
        <w:ind w:left="5103" w:right="326"/>
        <w:rPr>
          <w:lang w:eastAsia="en-US"/>
        </w:rPr>
      </w:pPr>
      <w:r w:rsidRPr="007B236C">
        <w:rPr>
          <w:lang w:eastAsia="en-US"/>
        </w:rPr>
        <w:t>Зав.</w:t>
      </w:r>
      <w:r w:rsidRPr="007B236C">
        <w:rPr>
          <w:spacing w:val="-15"/>
          <w:lang w:eastAsia="en-US"/>
        </w:rPr>
        <w:t xml:space="preserve"> </w:t>
      </w:r>
      <w:r w:rsidRPr="007B236C">
        <w:rPr>
          <w:lang w:eastAsia="en-US"/>
        </w:rPr>
        <w:t>кафедрой</w:t>
      </w:r>
      <w:r w:rsidRPr="007B236C">
        <w:rPr>
          <w:spacing w:val="-15"/>
          <w:lang w:eastAsia="en-US"/>
        </w:rPr>
        <w:t xml:space="preserve"> </w:t>
      </w:r>
      <w:r w:rsidRPr="007B236C">
        <w:rPr>
          <w:lang w:eastAsia="en-US"/>
        </w:rPr>
        <w:t>Е.И.</w:t>
      </w:r>
      <w:r w:rsidRPr="007B236C">
        <w:rPr>
          <w:spacing w:val="-15"/>
          <w:lang w:eastAsia="en-US"/>
        </w:rPr>
        <w:t xml:space="preserve"> </w:t>
      </w:r>
      <w:proofErr w:type="spellStart"/>
      <w:r w:rsidRPr="007B236C">
        <w:rPr>
          <w:lang w:eastAsia="en-US"/>
        </w:rPr>
        <w:t>Дворникова</w:t>
      </w:r>
      <w:proofErr w:type="spellEnd"/>
    </w:p>
    <w:p w:rsidR="007B236C" w:rsidRPr="007B236C" w:rsidRDefault="007A6A75" w:rsidP="007B236C">
      <w:pPr>
        <w:widowControl w:val="0"/>
        <w:autoSpaceDE w:val="0"/>
        <w:autoSpaceDN w:val="0"/>
        <w:spacing w:before="11" w:beforeAutospacing="0" w:after="0" w:afterAutospacing="0"/>
        <w:rPr>
          <w:sz w:val="14"/>
          <w:lang w:eastAsia="en-US"/>
        </w:rPr>
      </w:pPr>
      <w:r>
        <w:rPr>
          <w:noProof/>
        </w:rPr>
        <w:pict>
          <v:group id="Group 1" o:spid="_x0000_s1026" style="position:absolute;margin-left:361.5pt;margin-top:9.8pt;width:108pt;height:35.5pt;z-index:-2516582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FZRo9DgAAAACQEAAA8A&#10;AAAAAAAAAAAAAAAAmQYAAGRycy9kb3ducmV2LnhtbFBLAQItAAoAAAAAAAAAIQBgSn/mTgkAAE4J&#10;AAAVAAAAAAAAAAAAAAAAAKYHAABkcnMvbWVkaWEvaW1hZ2UxLmpwZWdQSwUGAAAAAAYABgB9AQAA&#10;JxE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<v:imagedata r:id="rId5" o:title=""/>
            </v:shape>
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<v:path arrowok="t"/>
            </v:shape>
            <w10:wrap type="topAndBottom" anchorx="page"/>
          </v:group>
        </w:pict>
      </w:r>
    </w:p>
    <w:p w:rsidR="00533A9B" w:rsidRPr="00F174A4" w:rsidRDefault="00533A9B" w:rsidP="00533A9B">
      <w:pPr>
        <w:spacing w:before="0" w:beforeAutospacing="0" w:after="0" w:afterAutospacing="0"/>
        <w:ind w:firstLine="709"/>
      </w:pPr>
    </w:p>
    <w:p w:rsidR="00533A9B" w:rsidRPr="00F174A4" w:rsidRDefault="00533A9B" w:rsidP="00533A9B">
      <w:pPr>
        <w:spacing w:before="0" w:beforeAutospacing="0" w:after="0" w:afterAutospacing="0"/>
        <w:ind w:firstLine="709"/>
      </w:pPr>
    </w:p>
    <w:p w:rsidR="00533A9B" w:rsidRPr="00F174A4" w:rsidRDefault="00533A9B" w:rsidP="00533A9B">
      <w:pPr>
        <w:spacing w:before="0" w:beforeAutospacing="0" w:after="0" w:afterAutospacing="0"/>
        <w:ind w:firstLine="709"/>
      </w:pPr>
    </w:p>
    <w:p w:rsidR="00533A9B" w:rsidRDefault="00533A9B" w:rsidP="00533A9B">
      <w:pPr>
        <w:spacing w:before="0" w:beforeAutospacing="0" w:after="0" w:afterAutospacing="0"/>
        <w:jc w:val="center"/>
        <w:rPr>
          <w:caps/>
        </w:rPr>
      </w:pPr>
    </w:p>
    <w:p w:rsidR="00533A9B" w:rsidRPr="00F174A4" w:rsidRDefault="00533A9B" w:rsidP="00533A9B">
      <w:pPr>
        <w:spacing w:before="0" w:beforeAutospacing="0" w:after="0" w:afterAutospacing="0"/>
        <w:jc w:val="center"/>
        <w:rPr>
          <w:caps/>
        </w:rPr>
      </w:pPr>
    </w:p>
    <w:p w:rsidR="00533A9B" w:rsidRPr="00F010F1" w:rsidRDefault="00533A9B" w:rsidP="00533A9B">
      <w:pPr>
        <w:spacing w:before="0" w:beforeAutospacing="0" w:after="0" w:afterAutospacing="0"/>
        <w:jc w:val="center"/>
      </w:pPr>
      <w:r>
        <w:rPr>
          <w:b/>
        </w:rPr>
        <w:t xml:space="preserve">РАБОЧАЯ </w:t>
      </w:r>
      <w:r w:rsidRPr="00F010F1">
        <w:rPr>
          <w:b/>
        </w:rPr>
        <w:t>ПРОГРАММА ПРАКТИКИ</w:t>
      </w:r>
    </w:p>
    <w:p w:rsidR="00533A9B" w:rsidRDefault="00533A9B" w:rsidP="00533A9B">
      <w:pPr>
        <w:spacing w:before="0" w:beforeAutospacing="0" w:after="0" w:afterAutospacing="0"/>
        <w:jc w:val="center"/>
        <w:rPr>
          <w:b/>
          <w:bCs/>
          <w:iCs/>
        </w:rPr>
      </w:pPr>
    </w:p>
    <w:p w:rsidR="00533A9B" w:rsidRDefault="00533A9B" w:rsidP="00533A9B">
      <w:pPr>
        <w:spacing w:before="0" w:beforeAutospacing="0" w:after="0" w:afterAutospacing="0"/>
        <w:jc w:val="center"/>
        <w:rPr>
          <w:b/>
          <w:bCs/>
          <w:iCs/>
        </w:rPr>
      </w:pPr>
      <w:r w:rsidRPr="005902EB">
        <w:rPr>
          <w:b/>
          <w:bCs/>
          <w:iCs/>
        </w:rPr>
        <w:t>Практика по получению профессиональных умений</w:t>
      </w:r>
    </w:p>
    <w:p w:rsidR="00533A9B" w:rsidRDefault="00533A9B" w:rsidP="00533A9B">
      <w:pPr>
        <w:spacing w:before="0" w:beforeAutospacing="0" w:after="0" w:afterAutospacing="0"/>
        <w:jc w:val="center"/>
        <w:rPr>
          <w:b/>
          <w:bCs/>
          <w:iCs/>
        </w:rPr>
      </w:pPr>
      <w:r w:rsidRPr="005902EB">
        <w:rPr>
          <w:b/>
          <w:bCs/>
          <w:iCs/>
        </w:rPr>
        <w:t>и опыта профессиональной деятельности,</w:t>
      </w:r>
    </w:p>
    <w:p w:rsidR="00533A9B" w:rsidRPr="00F010F1" w:rsidRDefault="00533A9B" w:rsidP="00533A9B">
      <w:pPr>
        <w:spacing w:before="0" w:beforeAutospacing="0" w:after="0" w:afterAutospacing="0"/>
        <w:jc w:val="center"/>
      </w:pPr>
      <w:r>
        <w:rPr>
          <w:b/>
          <w:bCs/>
          <w:iCs/>
        </w:rPr>
        <w:t>педагогическая</w:t>
      </w:r>
    </w:p>
    <w:p w:rsidR="00533A9B" w:rsidRPr="00F174A4" w:rsidRDefault="00533A9B" w:rsidP="00533A9B">
      <w:pPr>
        <w:spacing w:before="0" w:beforeAutospacing="0" w:after="0" w:afterAutospacing="0"/>
        <w:jc w:val="center"/>
        <w:rPr>
          <w:b/>
        </w:rPr>
      </w:pPr>
    </w:p>
    <w:p w:rsidR="00533A9B" w:rsidRDefault="00533A9B" w:rsidP="00533A9B">
      <w:pPr>
        <w:spacing w:before="0" w:beforeAutospacing="0" w:after="0" w:afterAutospacing="0"/>
        <w:jc w:val="center"/>
      </w:pPr>
      <w:r w:rsidRPr="003C179A">
        <w:t>ПРОГРАММА ПОДГОТОВКИ НАУЧНЫХ</w:t>
      </w:r>
    </w:p>
    <w:p w:rsidR="00533A9B" w:rsidRPr="003C179A" w:rsidRDefault="00533A9B" w:rsidP="00533A9B">
      <w:pPr>
        <w:spacing w:before="0" w:beforeAutospacing="0" w:after="0" w:afterAutospacing="0"/>
        <w:jc w:val="center"/>
      </w:pPr>
      <w:r w:rsidRPr="003C179A">
        <w:t>И НАУЧНО-ПЕДАГОГИЧЕСКИХ КАДРОВ В АСПИРАНТУРЕ</w:t>
      </w:r>
    </w:p>
    <w:p w:rsidR="00533A9B" w:rsidRPr="00F174A4" w:rsidRDefault="00533A9B" w:rsidP="00533A9B">
      <w:pPr>
        <w:spacing w:before="0" w:beforeAutospacing="0" w:after="0" w:afterAutospacing="0"/>
        <w:jc w:val="center"/>
        <w:rPr>
          <w:b/>
        </w:rPr>
      </w:pPr>
    </w:p>
    <w:p w:rsidR="00533A9B" w:rsidRPr="00F174A4" w:rsidRDefault="00533A9B" w:rsidP="00533A9B">
      <w:pPr>
        <w:spacing w:before="0" w:beforeAutospacing="0" w:after="0" w:afterAutospacing="0"/>
        <w:jc w:val="center"/>
        <w:rPr>
          <w:b/>
        </w:rPr>
      </w:pPr>
    </w:p>
    <w:p w:rsidR="00533A9B" w:rsidRPr="003C179A" w:rsidRDefault="00533A9B" w:rsidP="00533A9B">
      <w:pPr>
        <w:spacing w:before="0" w:beforeAutospacing="0" w:after="0" w:afterAutospacing="0"/>
        <w:jc w:val="center"/>
        <w:rPr>
          <w:b/>
          <w:bCs/>
          <w:color w:val="000000"/>
        </w:rPr>
      </w:pPr>
      <w:r w:rsidRPr="003C179A">
        <w:rPr>
          <w:bCs/>
          <w:color w:val="000000"/>
        </w:rPr>
        <w:t xml:space="preserve">Научная специальность: </w:t>
      </w:r>
      <w:r w:rsidRPr="003C179A">
        <w:rPr>
          <w:b/>
          <w:bCs/>
          <w:color w:val="000000"/>
        </w:rPr>
        <w:t>5.9.1. Русская литература</w:t>
      </w:r>
    </w:p>
    <w:p w:rsidR="00533A9B" w:rsidRPr="003C179A" w:rsidRDefault="00533A9B" w:rsidP="00533A9B">
      <w:pPr>
        <w:spacing w:before="0" w:beforeAutospacing="0" w:after="0" w:afterAutospacing="0"/>
        <w:jc w:val="center"/>
        <w:rPr>
          <w:b/>
          <w:bCs/>
          <w:iCs/>
        </w:rPr>
      </w:pPr>
      <w:r w:rsidRPr="003C179A">
        <w:rPr>
          <w:b/>
          <w:bCs/>
          <w:color w:val="000000"/>
        </w:rPr>
        <w:t>и литературы народов Российской Федерации</w:t>
      </w:r>
      <w:r w:rsidRPr="003C179A">
        <w:rPr>
          <w:bCs/>
          <w:iCs/>
        </w:rPr>
        <w:t xml:space="preserve"> </w:t>
      </w:r>
    </w:p>
    <w:p w:rsidR="00533A9B" w:rsidRPr="003C179A" w:rsidRDefault="00533A9B" w:rsidP="00533A9B">
      <w:pPr>
        <w:spacing w:before="0" w:beforeAutospacing="0" w:after="0" w:afterAutospacing="0"/>
        <w:jc w:val="center"/>
      </w:pPr>
    </w:p>
    <w:p w:rsidR="00533A9B" w:rsidRPr="003C179A" w:rsidRDefault="00533A9B" w:rsidP="00533A9B">
      <w:pPr>
        <w:spacing w:before="0" w:beforeAutospacing="0" w:after="0" w:afterAutospacing="0"/>
        <w:ind w:right="-5"/>
        <w:jc w:val="center"/>
      </w:pPr>
      <w:r w:rsidRPr="003C179A">
        <w:t xml:space="preserve">Форма обучения: </w:t>
      </w:r>
      <w:r w:rsidRPr="003C179A">
        <w:rPr>
          <w:b/>
        </w:rPr>
        <w:t>очная</w:t>
      </w:r>
    </w:p>
    <w:p w:rsidR="00533A9B" w:rsidRPr="003C179A" w:rsidRDefault="00533A9B" w:rsidP="00533A9B">
      <w:pPr>
        <w:spacing w:before="0" w:beforeAutospacing="0" w:after="0" w:afterAutospacing="0"/>
        <w:ind w:right="-5"/>
        <w:jc w:val="center"/>
      </w:pPr>
    </w:p>
    <w:p w:rsidR="00533A9B" w:rsidRPr="003C179A" w:rsidRDefault="00533A9B" w:rsidP="00533A9B">
      <w:pPr>
        <w:spacing w:before="0" w:beforeAutospacing="0" w:after="0" w:afterAutospacing="0"/>
        <w:jc w:val="center"/>
        <w:rPr>
          <w:color w:val="FF0000"/>
        </w:rPr>
      </w:pPr>
    </w:p>
    <w:p w:rsidR="00533A9B" w:rsidRPr="003C179A" w:rsidRDefault="00533A9B" w:rsidP="00533A9B">
      <w:pPr>
        <w:spacing w:before="0" w:beforeAutospacing="0" w:after="0" w:afterAutospacing="0"/>
        <w:ind w:right="-5"/>
        <w:jc w:val="center"/>
      </w:pPr>
      <w:r w:rsidRPr="003C179A">
        <w:t>Кафедра русской и мировой литературы и технологий обучения</w:t>
      </w:r>
    </w:p>
    <w:p w:rsidR="00533A9B" w:rsidRPr="003C179A" w:rsidRDefault="00533A9B" w:rsidP="00533A9B">
      <w:pPr>
        <w:spacing w:before="0" w:beforeAutospacing="0" w:after="0" w:afterAutospacing="0"/>
        <w:ind w:right="-5"/>
        <w:jc w:val="center"/>
      </w:pPr>
    </w:p>
    <w:p w:rsidR="00533A9B" w:rsidRPr="003C179A" w:rsidRDefault="00533A9B" w:rsidP="00533A9B">
      <w:pPr>
        <w:spacing w:before="0" w:beforeAutospacing="0" w:after="0" w:afterAutospacing="0"/>
        <w:ind w:right="-5"/>
        <w:jc w:val="center"/>
      </w:pPr>
    </w:p>
    <w:p w:rsidR="00533A9B" w:rsidRPr="003C179A" w:rsidRDefault="00533A9B" w:rsidP="00533A9B">
      <w:pPr>
        <w:spacing w:before="0" w:beforeAutospacing="0" w:after="0" w:afterAutospacing="0"/>
        <w:ind w:right="-5"/>
        <w:jc w:val="center"/>
      </w:pPr>
    </w:p>
    <w:p w:rsidR="00533A9B" w:rsidRPr="007A6A75" w:rsidRDefault="00533A9B" w:rsidP="00533A9B">
      <w:pPr>
        <w:spacing w:before="0" w:beforeAutospacing="0" w:after="0" w:afterAutospacing="0"/>
        <w:ind w:right="-5"/>
        <w:jc w:val="center"/>
      </w:pPr>
      <w:r w:rsidRPr="003C179A">
        <w:t>Год начала подготовки – 202</w:t>
      </w:r>
      <w:r w:rsidR="007A6A75" w:rsidRPr="007A6A75">
        <w:t>5</w:t>
      </w:r>
    </w:p>
    <w:p w:rsidR="00533A9B" w:rsidRPr="003C179A" w:rsidRDefault="00533A9B" w:rsidP="00533A9B">
      <w:pPr>
        <w:tabs>
          <w:tab w:val="left" w:pos="3225"/>
        </w:tabs>
        <w:spacing w:before="0" w:beforeAutospacing="0" w:after="0" w:afterAutospacing="0"/>
        <w:jc w:val="center"/>
      </w:pPr>
    </w:p>
    <w:p w:rsidR="00533A9B" w:rsidRPr="003C179A" w:rsidRDefault="00533A9B" w:rsidP="00533A9B">
      <w:pPr>
        <w:tabs>
          <w:tab w:val="left" w:pos="3225"/>
        </w:tabs>
        <w:spacing w:before="0" w:beforeAutospacing="0" w:after="0" w:afterAutospacing="0"/>
        <w:jc w:val="center"/>
      </w:pPr>
    </w:p>
    <w:p w:rsidR="00533A9B" w:rsidRPr="003C179A" w:rsidRDefault="00533A9B" w:rsidP="00533A9B">
      <w:pPr>
        <w:tabs>
          <w:tab w:val="left" w:pos="3225"/>
        </w:tabs>
        <w:spacing w:before="0" w:beforeAutospacing="0" w:after="0" w:afterAutospacing="0"/>
        <w:jc w:val="center"/>
      </w:pPr>
    </w:p>
    <w:p w:rsidR="00533A9B" w:rsidRPr="003C179A" w:rsidRDefault="00533A9B" w:rsidP="00533A9B">
      <w:pPr>
        <w:tabs>
          <w:tab w:val="left" w:pos="3225"/>
        </w:tabs>
        <w:spacing w:before="0" w:beforeAutospacing="0" w:after="0" w:afterAutospacing="0"/>
        <w:jc w:val="center"/>
      </w:pPr>
    </w:p>
    <w:p w:rsidR="00533A9B" w:rsidRPr="003C179A" w:rsidRDefault="00533A9B" w:rsidP="00533A9B">
      <w:pPr>
        <w:tabs>
          <w:tab w:val="left" w:pos="3225"/>
        </w:tabs>
        <w:spacing w:before="0" w:beforeAutospacing="0" w:after="0" w:afterAutospacing="0"/>
        <w:jc w:val="center"/>
      </w:pPr>
    </w:p>
    <w:p w:rsidR="00533A9B" w:rsidRPr="003C179A" w:rsidRDefault="00533A9B" w:rsidP="00533A9B">
      <w:pPr>
        <w:tabs>
          <w:tab w:val="left" w:pos="3225"/>
        </w:tabs>
        <w:spacing w:before="0" w:beforeAutospacing="0" w:after="0" w:afterAutospacing="0"/>
        <w:jc w:val="center"/>
      </w:pPr>
    </w:p>
    <w:p w:rsidR="00533A9B" w:rsidRPr="003C179A" w:rsidRDefault="00533A9B" w:rsidP="00533A9B">
      <w:pPr>
        <w:tabs>
          <w:tab w:val="left" w:pos="3225"/>
        </w:tabs>
        <w:spacing w:before="0" w:beforeAutospacing="0" w:after="0" w:afterAutospacing="0"/>
        <w:jc w:val="center"/>
        <w:rPr>
          <w:bCs/>
          <w:color w:val="000000"/>
        </w:rPr>
      </w:pPr>
      <w:r w:rsidRPr="003C179A">
        <w:t xml:space="preserve">Ставрополь, </w:t>
      </w:r>
      <w:r w:rsidRPr="003C179A">
        <w:rPr>
          <w:bCs/>
          <w:color w:val="000000"/>
        </w:rPr>
        <w:t>202</w:t>
      </w:r>
      <w:r w:rsidR="007B236C" w:rsidRPr="007A6A75">
        <w:rPr>
          <w:bCs/>
          <w:color w:val="000000"/>
        </w:rPr>
        <w:t>5</w:t>
      </w:r>
      <w:r w:rsidRPr="003C179A">
        <w:rPr>
          <w:bCs/>
          <w:color w:val="000000"/>
        </w:rPr>
        <w:t xml:space="preserve"> год</w:t>
      </w:r>
    </w:p>
    <w:p w:rsidR="00BE7CCC" w:rsidRPr="00F174A4" w:rsidRDefault="00BE7CCC" w:rsidP="00BE7CCC">
      <w:pPr>
        <w:tabs>
          <w:tab w:val="left" w:pos="3225"/>
        </w:tabs>
        <w:spacing w:before="0" w:beforeAutospacing="0" w:after="0" w:afterAutospacing="0"/>
        <w:ind w:firstLine="709"/>
        <w:jc w:val="center"/>
        <w:rPr>
          <w:b/>
          <w:bCs/>
        </w:rPr>
      </w:pPr>
    </w:p>
    <w:p w:rsidR="00BE7CCC" w:rsidRPr="00F174A4" w:rsidRDefault="00BE7CCC" w:rsidP="00BE7CCC">
      <w:pPr>
        <w:spacing w:before="0" w:beforeAutospacing="0" w:after="200" w:afterAutospacing="0" w:line="276" w:lineRule="auto"/>
        <w:rPr>
          <w:b/>
          <w:bCs/>
        </w:rPr>
      </w:pPr>
      <w:r w:rsidRPr="00F174A4">
        <w:rPr>
          <w:b/>
          <w:bCs/>
        </w:rPr>
        <w:br w:type="page"/>
      </w:r>
    </w:p>
    <w:p w:rsidR="00533A9B" w:rsidRPr="003C179A" w:rsidRDefault="00533A9B" w:rsidP="00533A9B">
      <w:pPr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3C179A">
        <w:t xml:space="preserve">Программа </w:t>
      </w:r>
      <w:r w:rsidRPr="003C179A">
        <w:rPr>
          <w:bCs/>
        </w:rPr>
        <w:t xml:space="preserve">практики по получению профессиональных умений и опыта профессиональной деятельности </w:t>
      </w:r>
      <w:r w:rsidRPr="003C179A">
        <w:rPr>
          <w:b/>
        </w:rPr>
        <w:t>«</w:t>
      </w:r>
      <w:r>
        <w:rPr>
          <w:b/>
        </w:rPr>
        <w:t>Педагогическая</w:t>
      </w:r>
      <w:r w:rsidRPr="003C179A">
        <w:rPr>
          <w:b/>
        </w:rPr>
        <w:t>»</w:t>
      </w:r>
      <w:r w:rsidRPr="003C179A">
        <w:t xml:space="preserve"> 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 Научная специальность </w:t>
      </w:r>
      <w:r w:rsidRPr="003C179A">
        <w:rPr>
          <w:b/>
          <w:bCs/>
          <w:color w:val="000000"/>
        </w:rPr>
        <w:t>5.9.1. Русская литература</w:t>
      </w:r>
      <w:r>
        <w:rPr>
          <w:b/>
          <w:bCs/>
          <w:color w:val="000000"/>
        </w:rPr>
        <w:t xml:space="preserve"> </w:t>
      </w:r>
      <w:r w:rsidRPr="003C179A">
        <w:rPr>
          <w:b/>
          <w:bCs/>
          <w:color w:val="000000"/>
        </w:rPr>
        <w:t>и литературы народов Российской Федерации</w:t>
      </w:r>
      <w:r>
        <w:rPr>
          <w:b/>
          <w:bCs/>
          <w:color w:val="000000"/>
        </w:rPr>
        <w:t>.</w:t>
      </w:r>
      <w:r w:rsidRPr="003C179A">
        <w:rPr>
          <w:bCs/>
          <w:iCs/>
        </w:rPr>
        <w:t xml:space="preserve"> </w:t>
      </w:r>
    </w:p>
    <w:p w:rsidR="00533A9B" w:rsidRPr="003C179A" w:rsidRDefault="00533A9B" w:rsidP="00533A9B">
      <w:pPr>
        <w:spacing w:before="0" w:beforeAutospacing="0" w:after="0" w:afterAutospacing="0"/>
        <w:ind w:hanging="1276"/>
        <w:jc w:val="both"/>
      </w:pPr>
    </w:p>
    <w:p w:rsidR="00533A9B" w:rsidRPr="003C179A" w:rsidRDefault="00533A9B" w:rsidP="00533A9B">
      <w:pPr>
        <w:spacing w:before="0" w:beforeAutospacing="0" w:after="0" w:afterAutospacing="0"/>
        <w:ind w:hanging="1276"/>
        <w:jc w:val="both"/>
      </w:pPr>
    </w:p>
    <w:p w:rsidR="00533A9B" w:rsidRPr="003C179A" w:rsidRDefault="00533A9B" w:rsidP="00533A9B">
      <w:pPr>
        <w:spacing w:before="0" w:beforeAutospacing="0" w:after="0" w:afterAutospacing="0"/>
        <w:ind w:firstLine="709"/>
        <w:jc w:val="both"/>
      </w:pPr>
      <w:r>
        <w:t xml:space="preserve">Программа составлена </w:t>
      </w:r>
      <w:r w:rsidRPr="003C179A">
        <w:t>Фокиным Александром Алексеевичем, доктором филологических наук, профессором кафедры русской и мировой литературы и технологий обучения.</w:t>
      </w:r>
    </w:p>
    <w:p w:rsidR="00533A9B" w:rsidRPr="003C179A" w:rsidRDefault="00533A9B" w:rsidP="00533A9B">
      <w:pPr>
        <w:spacing w:before="0" w:beforeAutospacing="0" w:after="0" w:afterAutospacing="0"/>
        <w:jc w:val="center"/>
      </w:pPr>
    </w:p>
    <w:p w:rsidR="00533A9B" w:rsidRPr="00F010F1" w:rsidRDefault="00533A9B" w:rsidP="00533A9B">
      <w:pPr>
        <w:spacing w:before="0" w:beforeAutospacing="0" w:after="0" w:afterAutospacing="0"/>
        <w:ind w:firstLine="709"/>
        <w:jc w:val="both"/>
      </w:pPr>
      <w:r w:rsidRPr="003C179A">
        <w:t>Программа обсуждена и одобрена на заседании кафедры русской и мировой л</w:t>
      </w:r>
      <w:r w:rsidR="007A6A75">
        <w:t>итературы и технологий обучения</w:t>
      </w:r>
      <w:bookmarkStart w:id="0" w:name="_GoBack"/>
      <w:bookmarkEnd w:id="0"/>
      <w:r w:rsidRPr="003C179A">
        <w:t>.</w:t>
      </w:r>
    </w:p>
    <w:p w:rsidR="002E2AC9" w:rsidRPr="00F010F1" w:rsidRDefault="002E2AC9" w:rsidP="001A5132">
      <w:pPr>
        <w:spacing w:before="0" w:beforeAutospacing="0" w:after="0" w:afterAutospacing="0"/>
        <w:jc w:val="center"/>
        <w:rPr>
          <w:bCs/>
          <w:iCs/>
        </w:rPr>
      </w:pPr>
    </w:p>
    <w:p w:rsidR="002E2AC9" w:rsidRPr="00F010F1" w:rsidRDefault="00533A9B" w:rsidP="001A5132">
      <w:pPr>
        <w:jc w:val="center"/>
        <w:rPr>
          <w:b/>
          <w:color w:val="000000"/>
        </w:rPr>
      </w:pPr>
      <w:r>
        <w:rPr>
          <w:b/>
          <w:color w:val="000000"/>
        </w:rPr>
        <w:br w:type="page"/>
      </w:r>
      <w:r w:rsidR="002E2AC9" w:rsidRPr="00F010F1">
        <w:rPr>
          <w:b/>
          <w:color w:val="000000"/>
        </w:rPr>
        <w:lastRenderedPageBreak/>
        <w:t>СОДЕРЖАНИЕ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  <w:gridCol w:w="652"/>
      </w:tblGrid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3C179A">
              <w:rPr>
                <w:bCs/>
              </w:rPr>
              <w:t>1. Цели практики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 w:rsidRPr="003C179A">
              <w:rPr>
                <w:bCs/>
              </w:rPr>
              <w:t>2. Задачи практики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 w:rsidRPr="003C179A">
              <w:t>3. Способ и формы проведения практики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 w:rsidRPr="003C179A">
              <w:t>4. Перечень планируемых результатов обучения при прохождении практики, соотнесенных с планируемыми результатами освоения программы аспирантуры</w:t>
            </w:r>
            <w:r w:rsidRPr="003C179A">
              <w:rPr>
                <w:bCs/>
              </w:rPr>
              <w:t xml:space="preserve"> 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 w:rsidRPr="003C179A">
              <w:t>5. Место практики в структуре программы аспирантуры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rPr>
          <w:trHeight w:val="190"/>
        </w:trPr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 w:rsidRPr="003C179A">
              <w:t>6. Объём практики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rPr>
          <w:trHeight w:val="268"/>
        </w:trPr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>
              <w:t>7</w:t>
            </w:r>
            <w:r w:rsidRPr="003C179A">
              <w:t>. Содержание практики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>
              <w:t>8</w:t>
            </w:r>
            <w:r w:rsidRPr="003C179A">
              <w:t xml:space="preserve">. </w:t>
            </w:r>
            <w:r w:rsidRPr="003C179A">
              <w:rPr>
                <w:bCs/>
              </w:rPr>
              <w:t>Структурно-логическая схема прохождения практики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9</w:t>
            </w:r>
            <w:r w:rsidRPr="003C179A">
              <w:rPr>
                <w:bCs/>
              </w:rPr>
              <w:t xml:space="preserve">. </w:t>
            </w:r>
            <w:r w:rsidRPr="003C179A">
              <w:t>Отчет по итогам практики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widowControl w:val="0"/>
              <w:spacing w:before="0" w:beforeAutospacing="0" w:after="0" w:afterAutospacing="0"/>
              <w:jc w:val="both"/>
              <w:rPr>
                <w:bCs/>
              </w:rPr>
            </w:pPr>
            <w:r>
              <w:t>10</w:t>
            </w:r>
            <w:r w:rsidRPr="003C179A">
              <w:t>. Учебно-методическое и информационное обеспечение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 w:rsidRPr="003C179A">
              <w:t>1</w:t>
            </w:r>
            <w:r>
              <w:t>1</w:t>
            </w:r>
            <w:r w:rsidRPr="003C179A">
              <w:t>. Программные средства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both"/>
            </w:pPr>
            <w:r w:rsidRPr="003C179A">
              <w:t>1</w:t>
            </w:r>
            <w:r>
              <w:t>2</w:t>
            </w:r>
            <w:r w:rsidRPr="003C179A">
              <w:t>. Материально-техническое обеспечение практики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533A9B" w:rsidRPr="003C179A" w:rsidTr="00B0185A">
        <w:tc>
          <w:tcPr>
            <w:tcW w:w="9039" w:type="dxa"/>
          </w:tcPr>
          <w:p w:rsidR="00533A9B" w:rsidRPr="003C179A" w:rsidRDefault="00533A9B" w:rsidP="00B0185A">
            <w:pPr>
              <w:spacing w:before="0" w:beforeAutospacing="0" w:after="0" w:afterAutospacing="0"/>
              <w:rPr>
                <w:bCs/>
              </w:rPr>
            </w:pPr>
            <w:r w:rsidRPr="003C179A">
              <w:t>1</w:t>
            </w:r>
            <w:r>
              <w:t>3</w:t>
            </w:r>
            <w:r w:rsidRPr="003C179A">
              <w:t>. Лист изменений рабочей программы</w:t>
            </w:r>
          </w:p>
        </w:tc>
        <w:tc>
          <w:tcPr>
            <w:tcW w:w="652" w:type="dxa"/>
          </w:tcPr>
          <w:p w:rsidR="00533A9B" w:rsidRPr="003C179A" w:rsidRDefault="00533A9B" w:rsidP="00B0185A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</w:tbl>
    <w:p w:rsidR="002E2AC9" w:rsidRPr="00F010F1" w:rsidRDefault="002E2AC9" w:rsidP="008F33D7">
      <w:pPr>
        <w:pStyle w:val="a4"/>
        <w:ind w:firstLine="720"/>
        <w:rPr>
          <w:b/>
          <w:bCs/>
          <w:szCs w:val="24"/>
        </w:rPr>
      </w:pPr>
    </w:p>
    <w:p w:rsidR="002E2AC9" w:rsidRPr="00D84C2A" w:rsidRDefault="002E2AC9" w:rsidP="0055771C">
      <w:pPr>
        <w:pStyle w:val="a4"/>
        <w:tabs>
          <w:tab w:val="left" w:pos="1080"/>
        </w:tabs>
        <w:ind w:firstLine="720"/>
        <w:rPr>
          <w:b/>
          <w:bCs/>
          <w:sz w:val="24"/>
          <w:szCs w:val="24"/>
        </w:rPr>
      </w:pPr>
      <w:r w:rsidRPr="00F010F1">
        <w:rPr>
          <w:b/>
          <w:bCs/>
          <w:szCs w:val="24"/>
        </w:rPr>
        <w:br w:type="page"/>
      </w:r>
      <w:r w:rsidRPr="00D84C2A">
        <w:rPr>
          <w:b/>
          <w:bCs/>
          <w:sz w:val="24"/>
          <w:szCs w:val="24"/>
        </w:rPr>
        <w:t>1. Цель педагогической практики</w:t>
      </w:r>
    </w:p>
    <w:p w:rsidR="00A75D49" w:rsidRPr="00A75D49" w:rsidRDefault="00A75D49" w:rsidP="00A75D49">
      <w:pPr>
        <w:widowControl w:val="0"/>
        <w:spacing w:before="0" w:beforeAutospacing="0" w:after="0" w:afterAutospacing="0"/>
        <w:ind w:firstLine="709"/>
        <w:jc w:val="both"/>
        <w:rPr>
          <w:rFonts w:eastAsia="Calibri"/>
        </w:rPr>
      </w:pPr>
      <w:r w:rsidRPr="00A75D49">
        <w:rPr>
          <w:rFonts w:eastAsia="Calibri"/>
        </w:rPr>
        <w:t xml:space="preserve">Цель педагогической практики </w:t>
      </w:r>
      <w:r w:rsidR="00533A9B">
        <w:rPr>
          <w:rFonts w:eastAsia="Calibri"/>
        </w:rPr>
        <w:t>–</w:t>
      </w:r>
      <w:r w:rsidRPr="00A75D49">
        <w:rPr>
          <w:rFonts w:eastAsia="Calibri"/>
        </w:rPr>
        <w:t xml:space="preserve"> обеспечение профессионального и личностного развития аспирантов как будущих преподавателей-исследователей.</w:t>
      </w:r>
    </w:p>
    <w:p w:rsidR="00A75D49" w:rsidRPr="00533A9B" w:rsidRDefault="00533A9B" w:rsidP="00A75D49">
      <w:pPr>
        <w:widowControl w:val="0"/>
        <w:spacing w:before="0" w:beforeAutospacing="0" w:after="0" w:afterAutospacing="0"/>
        <w:ind w:firstLine="709"/>
        <w:jc w:val="both"/>
        <w:rPr>
          <w:rFonts w:eastAsia="Calibri"/>
          <w:b/>
        </w:rPr>
      </w:pPr>
      <w:r w:rsidRPr="00533A9B">
        <w:rPr>
          <w:rFonts w:eastAsia="Calibri"/>
          <w:b/>
        </w:rPr>
        <w:t xml:space="preserve">2. </w:t>
      </w:r>
      <w:r w:rsidR="00A75D49" w:rsidRPr="00533A9B">
        <w:rPr>
          <w:rFonts w:eastAsia="Calibri"/>
          <w:b/>
        </w:rPr>
        <w:t>Задачи педагогической практики</w:t>
      </w:r>
    </w:p>
    <w:p w:rsidR="00A75D49" w:rsidRPr="00A75D49" w:rsidRDefault="00A75D49" w:rsidP="00533A9B">
      <w:pPr>
        <w:widowControl w:val="0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eastAsia="Calibri"/>
        </w:rPr>
      </w:pPr>
      <w:r w:rsidRPr="00A75D49">
        <w:rPr>
          <w:rFonts w:eastAsia="Calibri"/>
        </w:rPr>
        <w:t>сформировать целостное представление о педагогической деятельности, педагогических системах и структуре высшей школы;</w:t>
      </w:r>
    </w:p>
    <w:p w:rsidR="00A75D49" w:rsidRPr="00A75D49" w:rsidRDefault="00A75D49" w:rsidP="00533A9B">
      <w:pPr>
        <w:widowControl w:val="0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eastAsia="Calibri"/>
        </w:rPr>
      </w:pPr>
      <w:r w:rsidRPr="00A75D49">
        <w:rPr>
          <w:rFonts w:eastAsia="Calibri"/>
        </w:rPr>
        <w:t>ознакомиться с государственным образовательным стандартом и рабочим учебным планом по одной из основных образовательных программ подготовки специалистов или бакалавров;</w:t>
      </w:r>
    </w:p>
    <w:p w:rsidR="00A75D49" w:rsidRPr="00A75D49" w:rsidRDefault="00A75D49" w:rsidP="00533A9B">
      <w:pPr>
        <w:widowControl w:val="0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eastAsia="Calibri"/>
        </w:rPr>
      </w:pPr>
      <w:r w:rsidRPr="00A75D49">
        <w:rPr>
          <w:rFonts w:eastAsia="Calibri"/>
        </w:rPr>
        <w:t xml:space="preserve">изучить порядок реализации основных положений и требований документов, регламентирующих деятельность вуза, кафедры и преподавательского состава по совершенствованию учебно-воспитательной, методической работы на основе государственных образовательных стандартов; </w:t>
      </w:r>
    </w:p>
    <w:p w:rsidR="00A75D49" w:rsidRPr="00A75D49" w:rsidRDefault="00A75D49" w:rsidP="00533A9B">
      <w:pPr>
        <w:widowControl w:val="0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eastAsia="Calibri"/>
        </w:rPr>
      </w:pPr>
      <w:r w:rsidRPr="00A75D49">
        <w:rPr>
          <w:rFonts w:eastAsia="Calibri"/>
        </w:rPr>
        <w:t>освоить организационные формы и методы обучения в высшем учебном заведении, методы контроля и оценки профессионально значимых качеств обучаемых;</w:t>
      </w:r>
    </w:p>
    <w:p w:rsidR="00A75D49" w:rsidRPr="00A75D49" w:rsidRDefault="00A75D49" w:rsidP="00533A9B">
      <w:pPr>
        <w:widowControl w:val="0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eastAsia="Calibri"/>
        </w:rPr>
      </w:pPr>
      <w:r w:rsidRPr="00A75D49">
        <w:rPr>
          <w:rFonts w:eastAsia="Calibri"/>
        </w:rPr>
        <w:t>изучить современные образовательные технологии высшей школы;</w:t>
      </w:r>
    </w:p>
    <w:p w:rsidR="00A75D49" w:rsidRPr="00A75D49" w:rsidRDefault="00A75D49" w:rsidP="00533A9B">
      <w:pPr>
        <w:widowControl w:val="0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eastAsia="Calibri"/>
        </w:rPr>
      </w:pPr>
      <w:r w:rsidRPr="00A75D49">
        <w:rPr>
          <w:rFonts w:eastAsia="Calibri"/>
        </w:rPr>
        <w:t>получить практические навыки учебно-методической работы в высшей школе, подготовки учебного материала по требуемой тематике к лекции, практическому занятию, навыки организации и проведения занятий с использованием новых технологий обучения;</w:t>
      </w:r>
    </w:p>
    <w:p w:rsidR="00A75D49" w:rsidRPr="00A75D49" w:rsidRDefault="00A75D49" w:rsidP="00533A9B">
      <w:pPr>
        <w:widowControl w:val="0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eastAsia="Calibri"/>
        </w:rPr>
      </w:pPr>
      <w:r w:rsidRPr="00A75D49">
        <w:rPr>
          <w:rFonts w:eastAsia="Calibri"/>
        </w:rPr>
        <w:t>изучить учебно-методическую литературу, программное обеспечение по рекомендованным дисциплинам учебного плана;</w:t>
      </w:r>
    </w:p>
    <w:p w:rsidR="00A75D49" w:rsidRPr="00A75D49" w:rsidRDefault="00A75D49" w:rsidP="00533A9B">
      <w:pPr>
        <w:widowControl w:val="0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eastAsia="Calibri"/>
        </w:rPr>
      </w:pPr>
      <w:r w:rsidRPr="00A75D49">
        <w:rPr>
          <w:rFonts w:eastAsia="Calibri"/>
        </w:rPr>
        <w:t>принять непосредственное участие в организации учебного процесса и практических научных мероприятий</w:t>
      </w:r>
      <w:r w:rsidRPr="00A75D49">
        <w:rPr>
          <w:rFonts w:eastAsia="Calibri"/>
          <w:bCs/>
        </w:rPr>
        <w:t>.</w:t>
      </w:r>
    </w:p>
    <w:p w:rsidR="008E08A7" w:rsidRDefault="008E08A7" w:rsidP="00533A9B">
      <w:pPr>
        <w:spacing w:before="0" w:beforeAutospacing="0" w:after="0" w:afterAutospacing="0"/>
        <w:ind w:firstLine="708"/>
        <w:jc w:val="both"/>
        <w:rPr>
          <w:b/>
        </w:rPr>
      </w:pPr>
    </w:p>
    <w:p w:rsidR="00533A9B" w:rsidRPr="00A009B7" w:rsidRDefault="00533A9B" w:rsidP="00533A9B">
      <w:pPr>
        <w:spacing w:before="0" w:beforeAutospacing="0" w:after="0" w:afterAutospacing="0"/>
        <w:ind w:firstLine="708"/>
        <w:jc w:val="both"/>
        <w:rPr>
          <w:b/>
        </w:rPr>
      </w:pPr>
      <w:r w:rsidRPr="00A009B7">
        <w:rPr>
          <w:b/>
        </w:rPr>
        <w:t xml:space="preserve">3. Способ и формы проведения практики </w:t>
      </w:r>
    </w:p>
    <w:p w:rsidR="00533A9B" w:rsidRPr="00D84C2A" w:rsidRDefault="00533A9B" w:rsidP="00533A9B">
      <w:pPr>
        <w:pStyle w:val="a4"/>
        <w:tabs>
          <w:tab w:val="left" w:pos="1080"/>
        </w:tabs>
        <w:ind w:firstLine="720"/>
        <w:rPr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 w:rsidRPr="00A009B7">
        <w:rPr>
          <w:rFonts w:eastAsia="Times New Roman"/>
          <w:sz w:val="24"/>
          <w:szCs w:val="24"/>
        </w:rPr>
        <w:t xml:space="preserve">тационарная, </w:t>
      </w:r>
      <w:r>
        <w:rPr>
          <w:rFonts w:eastAsia="Times New Roman"/>
          <w:sz w:val="24"/>
          <w:szCs w:val="24"/>
        </w:rPr>
        <w:t xml:space="preserve">по форме </w:t>
      </w:r>
      <w:r w:rsidRPr="00A009B7">
        <w:rPr>
          <w:rFonts w:eastAsia="Times New Roman"/>
          <w:sz w:val="24"/>
          <w:szCs w:val="24"/>
        </w:rPr>
        <w:t>непрерывн</w:t>
      </w:r>
      <w:r>
        <w:rPr>
          <w:rFonts w:eastAsia="Times New Roman"/>
          <w:sz w:val="24"/>
          <w:szCs w:val="24"/>
        </w:rPr>
        <w:t>ая</w:t>
      </w:r>
      <w:r w:rsidRPr="00A009B7">
        <w:rPr>
          <w:rFonts w:eastAsia="Times New Roman"/>
          <w:sz w:val="24"/>
          <w:szCs w:val="24"/>
        </w:rPr>
        <w:t>.</w:t>
      </w:r>
    </w:p>
    <w:p w:rsidR="00533A9B" w:rsidRDefault="00533A9B" w:rsidP="0055771C">
      <w:pPr>
        <w:tabs>
          <w:tab w:val="left" w:pos="1080"/>
          <w:tab w:val="left" w:pos="3225"/>
        </w:tabs>
        <w:spacing w:before="0" w:beforeAutospacing="0" w:after="0" w:afterAutospacing="0"/>
        <w:ind w:firstLine="720"/>
        <w:jc w:val="both"/>
        <w:rPr>
          <w:b/>
        </w:rPr>
      </w:pPr>
    </w:p>
    <w:p w:rsidR="00533A9B" w:rsidRPr="00D84C2A" w:rsidRDefault="008E08A7" w:rsidP="00533A9B">
      <w:pPr>
        <w:tabs>
          <w:tab w:val="left" w:pos="1080"/>
          <w:tab w:val="left" w:pos="3225"/>
        </w:tabs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>4</w:t>
      </w:r>
      <w:r w:rsidR="002E2AC9" w:rsidRPr="00D84C2A">
        <w:rPr>
          <w:b/>
        </w:rPr>
        <w:t xml:space="preserve">. </w:t>
      </w:r>
      <w:r w:rsidR="00533A9B" w:rsidRPr="00A009B7">
        <w:rPr>
          <w:b/>
        </w:rPr>
        <w:t>Перечень планируемых результатов обучения при прохождении практики, соотнесенных с планируемыми результатами освоения программы аспирантуры</w:t>
      </w:r>
      <w:r w:rsidR="00533A9B" w:rsidRPr="00D84C2A">
        <w:rPr>
          <w:b/>
        </w:rPr>
        <w:t>.</w:t>
      </w:r>
    </w:p>
    <w:p w:rsidR="00060BE7" w:rsidRPr="00D84C2A" w:rsidRDefault="00533A9B" w:rsidP="00060BE7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  <w:r>
        <w:t>С</w:t>
      </w:r>
      <w:r w:rsidR="00060BE7" w:rsidRPr="00060BE7">
        <w:t>пособность планировать и решать задачи собственного профессионального и личностного развития</w:t>
      </w:r>
    </w:p>
    <w:p w:rsidR="00060BE7" w:rsidRPr="00D84C2A" w:rsidRDefault="00060BE7" w:rsidP="00060BE7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  <w:r w:rsidRPr="00D84C2A">
        <w:t>В результате освоения содержания компетенции аспирант должен:</w:t>
      </w:r>
    </w:p>
    <w:p w:rsidR="00060BE7" w:rsidRPr="00D84C2A" w:rsidRDefault="00060BE7" w:rsidP="00060BE7">
      <w:pPr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 w:rsidRPr="00D84C2A">
        <w:rPr>
          <w:b/>
        </w:rPr>
        <w:t>знать:</w:t>
      </w:r>
    </w:p>
    <w:p w:rsidR="00060BE7" w:rsidRDefault="00060BE7" w:rsidP="00060BE7">
      <w:pPr>
        <w:numPr>
          <w:ilvl w:val="0"/>
          <w:numId w:val="7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>основные закономерности, принципы, содержание и структуру целостного педагогического процесса;</w:t>
      </w:r>
    </w:p>
    <w:p w:rsidR="00060BE7" w:rsidRDefault="00060BE7" w:rsidP="00060BE7">
      <w:pPr>
        <w:numPr>
          <w:ilvl w:val="0"/>
          <w:numId w:val="7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 xml:space="preserve">теоретические основы и методы проведения самодиагностики и самопознания; </w:t>
      </w:r>
    </w:p>
    <w:p w:rsidR="00060BE7" w:rsidRDefault="00060BE7" w:rsidP="00060BE7">
      <w:pPr>
        <w:numPr>
          <w:ilvl w:val="0"/>
          <w:numId w:val="7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 xml:space="preserve">основы планирования саморазвития; </w:t>
      </w:r>
    </w:p>
    <w:p w:rsidR="00060BE7" w:rsidRPr="00D84C2A" w:rsidRDefault="00060BE7" w:rsidP="00060BE7">
      <w:pPr>
        <w:numPr>
          <w:ilvl w:val="0"/>
          <w:numId w:val="7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>основы оценки результатов собственного профессионального и личностного развития;</w:t>
      </w:r>
    </w:p>
    <w:p w:rsidR="00060BE7" w:rsidRPr="00D84C2A" w:rsidRDefault="00060BE7" w:rsidP="00060BE7">
      <w:pPr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 w:rsidRPr="00D84C2A">
        <w:rPr>
          <w:b/>
        </w:rPr>
        <w:t>уметь:</w:t>
      </w:r>
    </w:p>
    <w:p w:rsidR="00060BE7" w:rsidRDefault="00060BE7" w:rsidP="00060BE7">
      <w:pPr>
        <w:numPr>
          <w:ilvl w:val="0"/>
          <w:numId w:val="8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>проводить самодиагностику, анализировать результаты самодиагностики;</w:t>
      </w:r>
    </w:p>
    <w:p w:rsidR="00060BE7" w:rsidRDefault="00060BE7" w:rsidP="00060BE7">
      <w:pPr>
        <w:numPr>
          <w:ilvl w:val="0"/>
          <w:numId w:val="8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>планировать и реализовывать задачи собственного профессионального и личностного развития;</w:t>
      </w:r>
    </w:p>
    <w:p w:rsidR="00060BE7" w:rsidRPr="00F010F1" w:rsidRDefault="00060BE7" w:rsidP="00060BE7">
      <w:pPr>
        <w:numPr>
          <w:ilvl w:val="0"/>
          <w:numId w:val="8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>критически оценивать результаты самосовершенствования, повышения интеллектуального и общекультурного уровня</w:t>
      </w:r>
      <w:r w:rsidRPr="00F010F1">
        <w:t>;</w:t>
      </w:r>
    </w:p>
    <w:p w:rsidR="00060BE7" w:rsidRPr="00F010F1" w:rsidRDefault="00060BE7" w:rsidP="00060BE7">
      <w:pPr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 w:rsidRPr="00F010F1">
        <w:rPr>
          <w:b/>
        </w:rPr>
        <w:t>владеть:</w:t>
      </w:r>
    </w:p>
    <w:p w:rsidR="00060BE7" w:rsidRDefault="00060BE7" w:rsidP="00060BE7">
      <w:pPr>
        <w:numPr>
          <w:ilvl w:val="0"/>
          <w:numId w:val="9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>навыками планирования собственного профессионального и личностного развития;</w:t>
      </w:r>
    </w:p>
    <w:p w:rsidR="00060BE7" w:rsidRPr="00F010F1" w:rsidRDefault="00060BE7" w:rsidP="00060BE7">
      <w:pPr>
        <w:numPr>
          <w:ilvl w:val="0"/>
          <w:numId w:val="9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993"/>
        <w:jc w:val="both"/>
      </w:pPr>
      <w:r>
        <w:t>навыками самодиагностики и критической оценки результатов собственного профессионального и личностного развития</w:t>
      </w:r>
      <w:r w:rsidRPr="00F010F1">
        <w:t>.</w:t>
      </w:r>
    </w:p>
    <w:p w:rsidR="00533A9B" w:rsidRDefault="00533A9B" w:rsidP="0055771C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</w:p>
    <w:p w:rsidR="002E2AC9" w:rsidRPr="00D84C2A" w:rsidRDefault="00533A9B" w:rsidP="0055771C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  <w:r>
        <w:t>Г</w:t>
      </w:r>
      <w:r w:rsidR="002E2AC9" w:rsidRPr="00D84C2A">
        <w:t>отовность к преподавательской деятельности по основным образовательным программам высшего образования</w:t>
      </w:r>
    </w:p>
    <w:p w:rsidR="002E2AC9" w:rsidRPr="00D84C2A" w:rsidRDefault="002E2AC9" w:rsidP="0055771C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  <w:r w:rsidRPr="00D84C2A">
        <w:t>В результате освоения содержания компетенции аспирант должен:</w:t>
      </w:r>
    </w:p>
    <w:p w:rsidR="002E2AC9" w:rsidRPr="00D84C2A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 w:rsidRPr="00D84C2A">
        <w:rPr>
          <w:b/>
        </w:rPr>
        <w:t>знать:</w:t>
      </w:r>
    </w:p>
    <w:p w:rsidR="002E2AC9" w:rsidRPr="00D84C2A" w:rsidRDefault="002E2AC9" w:rsidP="00507A37">
      <w:pPr>
        <w:numPr>
          <w:ilvl w:val="0"/>
          <w:numId w:val="7"/>
        </w:numPr>
        <w:tabs>
          <w:tab w:val="clear" w:pos="2160"/>
          <w:tab w:val="num" w:pos="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D84C2A">
        <w:t>основы психологии личности и группы как субъектов образовательного процесса;</w:t>
      </w:r>
    </w:p>
    <w:p w:rsidR="002E2AC9" w:rsidRPr="00D84C2A" w:rsidRDefault="002E2AC9" w:rsidP="00507A37">
      <w:pPr>
        <w:numPr>
          <w:ilvl w:val="0"/>
          <w:numId w:val="7"/>
        </w:numPr>
        <w:tabs>
          <w:tab w:val="clear" w:pos="2160"/>
          <w:tab w:val="num" w:pos="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D84C2A">
        <w:t>особенности влияния на результаты педагогической деятельности индивидуальных различий;</w:t>
      </w:r>
    </w:p>
    <w:p w:rsidR="002E2AC9" w:rsidRPr="00D84C2A" w:rsidRDefault="002E2AC9" w:rsidP="00507A37">
      <w:pPr>
        <w:numPr>
          <w:ilvl w:val="0"/>
          <w:numId w:val="7"/>
        </w:numPr>
        <w:tabs>
          <w:tab w:val="clear" w:pos="2160"/>
          <w:tab w:val="num" w:pos="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D84C2A">
        <w:t>основы организации образовательного процесса в системе высшего образования;</w:t>
      </w:r>
    </w:p>
    <w:p w:rsidR="002E2AC9" w:rsidRPr="00D84C2A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 w:rsidRPr="00D84C2A">
        <w:rPr>
          <w:b/>
        </w:rPr>
        <w:t>уметь:</w:t>
      </w:r>
    </w:p>
    <w:p w:rsidR="002E2AC9" w:rsidRPr="00D84C2A" w:rsidRDefault="002E2AC9" w:rsidP="00507A37">
      <w:pPr>
        <w:numPr>
          <w:ilvl w:val="0"/>
          <w:numId w:val="8"/>
        </w:numPr>
        <w:tabs>
          <w:tab w:val="clear" w:pos="2160"/>
          <w:tab w:val="num" w:pos="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D84C2A">
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</w:r>
    </w:p>
    <w:p w:rsidR="002E2AC9" w:rsidRPr="00D84C2A" w:rsidRDefault="002E2AC9" w:rsidP="00507A37">
      <w:pPr>
        <w:numPr>
          <w:ilvl w:val="0"/>
          <w:numId w:val="8"/>
        </w:numPr>
        <w:tabs>
          <w:tab w:val="clear" w:pos="2160"/>
          <w:tab w:val="num" w:pos="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D84C2A">
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</w:r>
    </w:p>
    <w:p w:rsidR="002E2AC9" w:rsidRPr="00D84C2A" w:rsidRDefault="002E2AC9" w:rsidP="00507A37">
      <w:pPr>
        <w:numPr>
          <w:ilvl w:val="0"/>
          <w:numId w:val="8"/>
        </w:numPr>
        <w:tabs>
          <w:tab w:val="clear" w:pos="2160"/>
          <w:tab w:val="num" w:pos="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D84C2A">
        <w:t>излагать предметный материал с использованием междисциплинарного подхода;</w:t>
      </w:r>
    </w:p>
    <w:p w:rsidR="002E2AC9" w:rsidRPr="00D84C2A" w:rsidRDefault="002E2AC9" w:rsidP="00507A37">
      <w:pPr>
        <w:numPr>
          <w:ilvl w:val="0"/>
          <w:numId w:val="8"/>
        </w:numPr>
        <w:tabs>
          <w:tab w:val="clear" w:pos="2160"/>
          <w:tab w:val="num" w:pos="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D84C2A">
        <w:t>применять методы и приёмы продуктивного взаимодействия с субъектами образовательного процесса;</w:t>
      </w:r>
    </w:p>
    <w:p w:rsidR="002E2AC9" w:rsidRPr="00F010F1" w:rsidRDefault="002E2AC9" w:rsidP="00507A37">
      <w:pPr>
        <w:numPr>
          <w:ilvl w:val="0"/>
          <w:numId w:val="8"/>
        </w:numPr>
        <w:tabs>
          <w:tab w:val="clear" w:pos="2160"/>
          <w:tab w:val="num" w:pos="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F010F1">
        <w:t>оценивать результаты учебно-воспитательной работы в образовательных организациях высшего образования;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 w:rsidRPr="00F010F1">
        <w:rPr>
          <w:b/>
        </w:rPr>
        <w:t>владеть:</w:t>
      </w:r>
    </w:p>
    <w:p w:rsidR="002E2AC9" w:rsidRPr="00F010F1" w:rsidRDefault="002E2AC9" w:rsidP="00507A37">
      <w:pPr>
        <w:numPr>
          <w:ilvl w:val="0"/>
          <w:numId w:val="9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F010F1">
        <w:t>основами организации коллективной и индивидуальной научно-исследовательской работы в системе НИРС вуза;</w:t>
      </w:r>
    </w:p>
    <w:p w:rsidR="002E2AC9" w:rsidRPr="00F010F1" w:rsidRDefault="002E2AC9" w:rsidP="00507A37">
      <w:pPr>
        <w:numPr>
          <w:ilvl w:val="0"/>
          <w:numId w:val="9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F010F1">
        <w:t>основами научно-методической и учебно-методической работы в рамках реализации основных образовательных программ высшего образования</w:t>
      </w:r>
      <w:r w:rsidR="00F03EFC" w:rsidRPr="00F010F1">
        <w:t xml:space="preserve"> </w:t>
      </w:r>
      <w:r w:rsidRPr="00F010F1">
        <w:t>(разработка программы дисциплины; преобразование научного знания в учебный материал; составление упражнений, оценочных средств по темам дисциплины);</w:t>
      </w:r>
    </w:p>
    <w:p w:rsidR="002E2AC9" w:rsidRPr="00F010F1" w:rsidRDefault="002E2AC9" w:rsidP="00507A37">
      <w:pPr>
        <w:numPr>
          <w:ilvl w:val="0"/>
          <w:numId w:val="9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F010F1">
        <w:t>методами активизации процесса обучения при чтении лекционных курсов и ведении семинарских и практических занятий;</w:t>
      </w:r>
    </w:p>
    <w:p w:rsidR="002E2AC9" w:rsidRPr="00F010F1" w:rsidRDefault="002E2AC9" w:rsidP="00507A37">
      <w:pPr>
        <w:numPr>
          <w:ilvl w:val="0"/>
          <w:numId w:val="9"/>
        </w:numPr>
        <w:tabs>
          <w:tab w:val="clear" w:pos="2160"/>
          <w:tab w:val="left" w:pos="360"/>
          <w:tab w:val="left" w:pos="1080"/>
        </w:tabs>
        <w:spacing w:before="0" w:beforeAutospacing="0" w:after="0" w:afterAutospacing="0"/>
        <w:ind w:left="0" w:firstLine="720"/>
        <w:jc w:val="both"/>
      </w:pPr>
      <w:r w:rsidRPr="00F010F1">
        <w:t>методами формирования у студентов навыков самостоятельной работы.</w:t>
      </w:r>
    </w:p>
    <w:p w:rsidR="00533A9B" w:rsidRDefault="00533A9B" w:rsidP="00C32233">
      <w:pPr>
        <w:widowControl w:val="0"/>
        <w:tabs>
          <w:tab w:val="left" w:pos="1080"/>
          <w:tab w:val="left" w:pos="3225"/>
        </w:tabs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textAlignment w:val="baseline"/>
      </w:pPr>
    </w:p>
    <w:p w:rsidR="00C32233" w:rsidRPr="00F010F1" w:rsidRDefault="00533A9B" w:rsidP="00C32233">
      <w:pPr>
        <w:widowControl w:val="0"/>
        <w:tabs>
          <w:tab w:val="left" w:pos="1080"/>
          <w:tab w:val="left" w:pos="3225"/>
        </w:tabs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textAlignment w:val="baseline"/>
      </w:pPr>
      <w:r>
        <w:t>В</w:t>
      </w:r>
      <w:r w:rsidR="00BE7CCC" w:rsidRPr="00BE7CCC">
        <w:rPr>
          <w:rFonts w:eastAsia="Calibri"/>
          <w:lang w:eastAsia="en-US"/>
        </w:rPr>
        <w:t>ладение навыками организации и управления научно-исследовательскими работами в конкретной области русской литературы</w:t>
      </w:r>
      <w:r w:rsidR="00C32233" w:rsidRPr="00EA5315">
        <w:rPr>
          <w:lang w:eastAsia="en-US"/>
        </w:rPr>
        <w:t>.</w:t>
      </w:r>
    </w:p>
    <w:p w:rsidR="00C32233" w:rsidRPr="00F010F1" w:rsidRDefault="00C32233" w:rsidP="00C32233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>В результате освоения содержания компетенции аспирант должен:</w:t>
      </w:r>
    </w:p>
    <w:p w:rsidR="00C32233" w:rsidRPr="00F010F1" w:rsidRDefault="00C32233" w:rsidP="00C32233">
      <w:pPr>
        <w:tabs>
          <w:tab w:val="left" w:pos="1080"/>
          <w:tab w:val="right" w:leader="underscore" w:pos="9360"/>
        </w:tabs>
        <w:spacing w:before="0" w:beforeAutospacing="0" w:after="0" w:afterAutospacing="0"/>
        <w:ind w:firstLine="720"/>
        <w:jc w:val="both"/>
        <w:rPr>
          <w:b/>
          <w:bCs/>
        </w:rPr>
      </w:pPr>
      <w:r w:rsidRPr="00F010F1">
        <w:rPr>
          <w:b/>
          <w:bCs/>
        </w:rPr>
        <w:t>знать:</w:t>
      </w:r>
    </w:p>
    <w:p w:rsidR="00C32233" w:rsidRPr="00AD6A6B" w:rsidRDefault="00C32233" w:rsidP="00507A37">
      <w:pPr>
        <w:numPr>
          <w:ilvl w:val="0"/>
          <w:numId w:val="20"/>
        </w:numPr>
        <w:tabs>
          <w:tab w:val="clear" w:pos="720"/>
          <w:tab w:val="num" w:pos="-1843"/>
        </w:tabs>
        <w:spacing w:before="0" w:beforeAutospacing="0" w:after="0" w:afterAutospacing="0"/>
        <w:ind w:left="709" w:firstLine="0"/>
      </w:pPr>
      <w:r w:rsidRPr="00AD6A6B">
        <w:t xml:space="preserve">современные проблемы литературоведческой науки; </w:t>
      </w:r>
    </w:p>
    <w:p w:rsidR="00C32233" w:rsidRPr="00AD6A6B" w:rsidRDefault="00C32233" w:rsidP="00507A37">
      <w:pPr>
        <w:numPr>
          <w:ilvl w:val="0"/>
          <w:numId w:val="20"/>
        </w:numPr>
        <w:tabs>
          <w:tab w:val="clear" w:pos="720"/>
          <w:tab w:val="num" w:pos="-1843"/>
        </w:tabs>
        <w:spacing w:before="0" w:beforeAutospacing="0" w:after="0" w:afterAutospacing="0"/>
        <w:ind w:left="709" w:firstLine="0"/>
      </w:pPr>
      <w:r w:rsidRPr="00AD6A6B">
        <w:t xml:space="preserve">методы и технологии организации исследовательских и проектных работ; </w:t>
      </w:r>
    </w:p>
    <w:p w:rsidR="00C32233" w:rsidRDefault="00C32233" w:rsidP="00507A37">
      <w:pPr>
        <w:numPr>
          <w:ilvl w:val="0"/>
          <w:numId w:val="20"/>
        </w:numPr>
        <w:tabs>
          <w:tab w:val="clear" w:pos="720"/>
          <w:tab w:val="num" w:pos="-1843"/>
        </w:tabs>
        <w:spacing w:before="0" w:beforeAutospacing="0" w:after="0" w:afterAutospacing="0"/>
        <w:ind w:left="709" w:firstLine="0"/>
      </w:pPr>
      <w:r w:rsidRPr="00AD6A6B">
        <w:t>методы и формы работы российских и международных исследовательских коллективов по решению научных и научно-образовательных задач в области литературы;</w:t>
      </w:r>
    </w:p>
    <w:p w:rsidR="00C32233" w:rsidRPr="00F010F1" w:rsidRDefault="00C32233" w:rsidP="00C32233">
      <w:pPr>
        <w:tabs>
          <w:tab w:val="num" w:pos="851"/>
          <w:tab w:val="left" w:pos="1080"/>
          <w:tab w:val="right" w:leader="underscore" w:pos="9360"/>
        </w:tabs>
        <w:spacing w:before="0" w:beforeAutospacing="0" w:after="0" w:afterAutospacing="0"/>
        <w:ind w:firstLine="720"/>
        <w:jc w:val="both"/>
        <w:rPr>
          <w:b/>
          <w:bCs/>
        </w:rPr>
      </w:pPr>
      <w:r w:rsidRPr="00F010F1">
        <w:rPr>
          <w:b/>
          <w:bCs/>
        </w:rPr>
        <w:t>уметь:</w:t>
      </w:r>
    </w:p>
    <w:p w:rsidR="00C32233" w:rsidRPr="00AD6A6B" w:rsidRDefault="00C32233" w:rsidP="00507A37">
      <w:pPr>
        <w:numPr>
          <w:ilvl w:val="0"/>
          <w:numId w:val="21"/>
        </w:numPr>
        <w:tabs>
          <w:tab w:val="clear" w:pos="720"/>
        </w:tabs>
        <w:spacing w:before="0" w:beforeAutospacing="0" w:after="0" w:afterAutospacing="0"/>
        <w:ind w:left="709" w:firstLine="0"/>
        <w:jc w:val="both"/>
      </w:pPr>
      <w:r w:rsidRPr="00AD6A6B">
        <w:t xml:space="preserve">проектировать и осуществлять комплексные исследования, в том числе междисциплинарные;  </w:t>
      </w:r>
    </w:p>
    <w:p w:rsidR="00C32233" w:rsidRPr="00AD6A6B" w:rsidRDefault="00C32233" w:rsidP="00507A37">
      <w:pPr>
        <w:numPr>
          <w:ilvl w:val="0"/>
          <w:numId w:val="21"/>
        </w:numPr>
        <w:tabs>
          <w:tab w:val="clear" w:pos="720"/>
        </w:tabs>
        <w:spacing w:before="0" w:beforeAutospacing="0" w:after="0" w:afterAutospacing="0"/>
        <w:ind w:left="709" w:firstLine="0"/>
        <w:jc w:val="both"/>
      </w:pPr>
      <w:r w:rsidRPr="00AD6A6B">
        <w:t xml:space="preserve">использовать умения и навыки в организации исследовательских и проектных работ; </w:t>
      </w:r>
    </w:p>
    <w:p w:rsidR="00C32233" w:rsidRPr="00AD6A6B" w:rsidRDefault="00C32233" w:rsidP="00507A37">
      <w:pPr>
        <w:numPr>
          <w:ilvl w:val="0"/>
          <w:numId w:val="21"/>
        </w:numPr>
        <w:tabs>
          <w:tab w:val="clear" w:pos="720"/>
        </w:tabs>
        <w:spacing w:before="0" w:beforeAutospacing="0" w:after="0" w:afterAutospacing="0"/>
        <w:ind w:left="709" w:firstLine="0"/>
        <w:jc w:val="both"/>
      </w:pPr>
      <w:r w:rsidRPr="00AD6A6B">
        <w:t xml:space="preserve">применять методы проектирования и практического осуществления комплексных исследований в ходе научно-исследовательской работы, в том числе междисциплинарных; </w:t>
      </w:r>
    </w:p>
    <w:p w:rsidR="00C32233" w:rsidRPr="00627FDB" w:rsidRDefault="00C32233" w:rsidP="005C3C9A">
      <w:pPr>
        <w:numPr>
          <w:ilvl w:val="0"/>
          <w:numId w:val="21"/>
        </w:numPr>
        <w:tabs>
          <w:tab w:val="clear" w:pos="720"/>
        </w:tabs>
        <w:spacing w:before="0" w:beforeAutospacing="0" w:after="0" w:afterAutospacing="0"/>
        <w:ind w:left="709" w:firstLine="0"/>
        <w:jc w:val="both"/>
        <w:rPr>
          <w:b/>
          <w:bCs/>
        </w:rPr>
      </w:pPr>
      <w:r w:rsidRPr="00AD6A6B">
        <w:t xml:space="preserve">применять методы и формы работы российских и международных исследовательских коллективов по решению научных и научно-образовательных задач в области </w:t>
      </w:r>
      <w:r>
        <w:t>литературы</w:t>
      </w:r>
      <w:r w:rsidRPr="00AD6A6B">
        <w:t xml:space="preserve"> в ходе научно-исследовательской работы.</w:t>
      </w:r>
    </w:p>
    <w:p w:rsidR="00C32233" w:rsidRPr="00F010F1" w:rsidRDefault="00C32233" w:rsidP="00C32233">
      <w:pPr>
        <w:widowControl w:val="0"/>
        <w:tabs>
          <w:tab w:val="left" w:pos="284"/>
          <w:tab w:val="num" w:pos="851"/>
          <w:tab w:val="left" w:pos="1080"/>
        </w:tabs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b/>
        </w:rPr>
      </w:pPr>
      <w:r w:rsidRPr="00F010F1">
        <w:rPr>
          <w:b/>
        </w:rPr>
        <w:t>владеть:</w:t>
      </w:r>
    </w:p>
    <w:p w:rsidR="00C32233" w:rsidRPr="00AD6A6B" w:rsidRDefault="00C32233" w:rsidP="00507A37">
      <w:pPr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709" w:firstLine="0"/>
      </w:pPr>
      <w:r w:rsidRPr="00AD6A6B">
        <w:t xml:space="preserve">навыками разработки научных планов и программ проведения научных исследований; </w:t>
      </w:r>
    </w:p>
    <w:p w:rsidR="00C32233" w:rsidRPr="00AD6A6B" w:rsidRDefault="00C32233" w:rsidP="00507A37">
      <w:pPr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709" w:firstLine="0"/>
      </w:pPr>
      <w:r w:rsidRPr="00AD6A6B">
        <w:t xml:space="preserve">готовностью использовать на практике умения и навыки в организации исследовательских и проектных </w:t>
      </w:r>
      <w:r w:rsidR="00627FDB">
        <w:t xml:space="preserve">задач в области </w:t>
      </w:r>
      <w:r w:rsidRPr="00AD6A6B">
        <w:t xml:space="preserve">литературы; </w:t>
      </w:r>
    </w:p>
    <w:p w:rsidR="00C32233" w:rsidRPr="00F010F1" w:rsidRDefault="00C32233" w:rsidP="006F6C66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firstLine="0"/>
        <w:jc w:val="both"/>
      </w:pPr>
      <w:r w:rsidRPr="00AD6A6B">
        <w:t>навыками работы в российских и международных исследовательских коллективах по решению научных и научно-образовательных задач в области литературы в ходе научно-исследовательской работы.</w:t>
      </w:r>
    </w:p>
    <w:p w:rsidR="00533A9B" w:rsidRDefault="00533A9B" w:rsidP="00426A03">
      <w:pPr>
        <w:widowControl w:val="0"/>
        <w:tabs>
          <w:tab w:val="left" w:pos="1080"/>
          <w:tab w:val="left" w:pos="3225"/>
        </w:tabs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textAlignment w:val="baseline"/>
      </w:pPr>
    </w:p>
    <w:p w:rsidR="002E2AC9" w:rsidRPr="00F010F1" w:rsidRDefault="00533A9B" w:rsidP="00426A03">
      <w:pPr>
        <w:widowControl w:val="0"/>
        <w:tabs>
          <w:tab w:val="left" w:pos="1080"/>
          <w:tab w:val="left" w:pos="3225"/>
        </w:tabs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textAlignment w:val="baseline"/>
      </w:pPr>
      <w:r>
        <w:t>С</w:t>
      </w:r>
      <w:r w:rsidR="00627FDB" w:rsidRPr="00627FDB">
        <w:rPr>
          <w:lang w:eastAsia="en-US"/>
        </w:rPr>
        <w:t>пособ</w:t>
      </w:r>
      <w:r>
        <w:rPr>
          <w:lang w:eastAsia="en-US"/>
        </w:rPr>
        <w:t>ность</w:t>
      </w:r>
      <w:r w:rsidR="00627FDB" w:rsidRPr="00627FDB">
        <w:rPr>
          <w:lang w:eastAsia="en-US"/>
        </w:rPr>
        <w:t xml:space="preserve"> решать задачи познавательного и личностного развития студентов в образовательном процессе вуза</w:t>
      </w:r>
    </w:p>
    <w:p w:rsidR="002E2AC9" w:rsidRPr="00F010F1" w:rsidRDefault="002E2AC9" w:rsidP="00426A03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>В результате освоения содержания компетенции аспирант должен:</w:t>
      </w:r>
    </w:p>
    <w:p w:rsidR="002E2AC9" w:rsidRPr="00F010F1" w:rsidRDefault="002E2AC9" w:rsidP="00426A03">
      <w:pPr>
        <w:tabs>
          <w:tab w:val="left" w:pos="1080"/>
          <w:tab w:val="right" w:leader="underscore" w:pos="9360"/>
        </w:tabs>
        <w:spacing w:before="0" w:beforeAutospacing="0" w:after="0" w:afterAutospacing="0"/>
        <w:ind w:firstLine="720"/>
        <w:jc w:val="both"/>
        <w:rPr>
          <w:b/>
          <w:bCs/>
        </w:rPr>
      </w:pPr>
      <w:r w:rsidRPr="00F010F1">
        <w:rPr>
          <w:b/>
          <w:bCs/>
        </w:rPr>
        <w:t>знать:</w:t>
      </w:r>
    </w:p>
    <w:p w:rsidR="00627FDB" w:rsidRDefault="00627FDB" w:rsidP="00627FDB">
      <w:pPr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1418"/>
        <w:jc w:val="both"/>
      </w:pPr>
      <w:r>
        <w:t>основные документы, регламентирующие образовательный процесс вуза;</w:t>
      </w:r>
    </w:p>
    <w:p w:rsidR="00627FDB" w:rsidRDefault="00627FDB" w:rsidP="00627FDB">
      <w:pPr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1418"/>
        <w:jc w:val="both"/>
      </w:pPr>
      <w:r>
        <w:t xml:space="preserve">педагогические и психологические факторы познавательного и личностного развития студента в образовательном процессе вуза; </w:t>
      </w:r>
    </w:p>
    <w:p w:rsidR="00627FDB" w:rsidRDefault="00627FDB" w:rsidP="00627FDB">
      <w:pPr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1418"/>
        <w:jc w:val="both"/>
      </w:pPr>
      <w:r>
        <w:t>особенности познавательного и личностного развития студентов в образовательном процессе вуза;</w:t>
      </w:r>
    </w:p>
    <w:p w:rsidR="00081989" w:rsidRPr="00F010F1" w:rsidRDefault="00627FDB" w:rsidP="00627FDB">
      <w:pPr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1418"/>
        <w:jc w:val="both"/>
        <w:rPr>
          <w:b/>
          <w:bCs/>
        </w:rPr>
      </w:pPr>
      <w:r>
        <w:t>основы профессионального общения.</w:t>
      </w:r>
    </w:p>
    <w:p w:rsidR="002E2AC9" w:rsidRPr="00F010F1" w:rsidRDefault="002E2AC9" w:rsidP="00426A03">
      <w:pPr>
        <w:tabs>
          <w:tab w:val="num" w:pos="851"/>
          <w:tab w:val="left" w:pos="1080"/>
          <w:tab w:val="right" w:leader="underscore" w:pos="9360"/>
        </w:tabs>
        <w:spacing w:before="0" w:beforeAutospacing="0" w:after="0" w:afterAutospacing="0"/>
        <w:ind w:firstLine="720"/>
        <w:jc w:val="both"/>
        <w:rPr>
          <w:b/>
          <w:bCs/>
        </w:rPr>
      </w:pPr>
      <w:r w:rsidRPr="00F010F1">
        <w:rPr>
          <w:b/>
          <w:bCs/>
        </w:rPr>
        <w:t>уметь:</w:t>
      </w:r>
    </w:p>
    <w:p w:rsidR="00627FDB" w:rsidRDefault="00627FDB" w:rsidP="00627FDB">
      <w:pPr>
        <w:numPr>
          <w:ilvl w:val="0"/>
          <w:numId w:val="24"/>
        </w:numPr>
        <w:tabs>
          <w:tab w:val="left" w:pos="-4536"/>
        </w:tabs>
        <w:autoSpaceDE w:val="0"/>
        <w:autoSpaceDN w:val="0"/>
        <w:adjustRightInd w:val="0"/>
        <w:spacing w:before="0" w:beforeAutospacing="0" w:after="0" w:afterAutospacing="0"/>
        <w:jc w:val="both"/>
      </w:pPr>
      <w:r>
        <w:t>применять методы и приемы познавательного и личностного развития студентов в образовательном процессе вуза;</w:t>
      </w:r>
    </w:p>
    <w:p w:rsidR="00627FDB" w:rsidRDefault="00627FDB" w:rsidP="00627FDB">
      <w:pPr>
        <w:numPr>
          <w:ilvl w:val="0"/>
          <w:numId w:val="24"/>
        </w:numPr>
        <w:tabs>
          <w:tab w:val="left" w:pos="-4536"/>
        </w:tabs>
        <w:autoSpaceDE w:val="0"/>
        <w:autoSpaceDN w:val="0"/>
        <w:adjustRightInd w:val="0"/>
        <w:spacing w:before="0" w:beforeAutospacing="0" w:after="0" w:afterAutospacing="0"/>
        <w:jc w:val="both"/>
      </w:pPr>
      <w:r>
        <w:t>оценивать результаты познавательного и личностного развития студентов в образовательном процессе вуза;</w:t>
      </w:r>
    </w:p>
    <w:p w:rsidR="00081989" w:rsidRPr="00F010F1" w:rsidRDefault="00627FDB" w:rsidP="00627FDB">
      <w:pPr>
        <w:numPr>
          <w:ilvl w:val="0"/>
          <w:numId w:val="24"/>
        </w:numPr>
        <w:tabs>
          <w:tab w:val="left" w:pos="-453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b/>
          <w:bCs/>
        </w:rPr>
      </w:pPr>
      <w:r>
        <w:t>осуществлять педагогическое общение как взаимодействие и обмен информацией</w:t>
      </w:r>
      <w:r w:rsidR="00081989" w:rsidRPr="00F010F1">
        <w:t>.</w:t>
      </w:r>
    </w:p>
    <w:p w:rsidR="002E2AC9" w:rsidRPr="00F010F1" w:rsidRDefault="002E2AC9" w:rsidP="00426A03">
      <w:pPr>
        <w:widowControl w:val="0"/>
        <w:tabs>
          <w:tab w:val="left" w:pos="284"/>
          <w:tab w:val="num" w:pos="851"/>
          <w:tab w:val="left" w:pos="1080"/>
        </w:tabs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b/>
        </w:rPr>
      </w:pPr>
      <w:r w:rsidRPr="00F010F1">
        <w:rPr>
          <w:b/>
        </w:rPr>
        <w:t>владеть:</w:t>
      </w:r>
    </w:p>
    <w:p w:rsidR="00627FDB" w:rsidRDefault="00627FDB" w:rsidP="00627FDB">
      <w:pPr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1418"/>
      </w:pPr>
      <w:r>
        <w:t>навыками анализа познавательного и личностного развития студентов в образовательном процессе вуза;</w:t>
      </w:r>
    </w:p>
    <w:p w:rsidR="00081989" w:rsidRPr="00081989" w:rsidRDefault="00627FDB" w:rsidP="00627FDB">
      <w:pPr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1418"/>
      </w:pPr>
      <w:r>
        <w:t>навыками организации педагогического общения как взаимодействия и обмена информацией</w:t>
      </w:r>
      <w:r w:rsidR="00081989" w:rsidRPr="00081989">
        <w:t>.</w:t>
      </w:r>
    </w:p>
    <w:p w:rsidR="002E2AC9" w:rsidRDefault="002E2AC9" w:rsidP="0055771C">
      <w:pPr>
        <w:widowControl w:val="0"/>
        <w:tabs>
          <w:tab w:val="left" w:pos="1080"/>
          <w:tab w:val="left" w:pos="3225"/>
        </w:tabs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textAlignment w:val="baseline"/>
        <w:rPr>
          <w:b/>
          <w:bCs/>
        </w:rPr>
      </w:pPr>
    </w:p>
    <w:p w:rsidR="008E08A7" w:rsidRPr="00F010F1" w:rsidRDefault="008E08A7" w:rsidP="008E08A7">
      <w:pPr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>5</w:t>
      </w:r>
      <w:r w:rsidRPr="00F010F1">
        <w:rPr>
          <w:b/>
        </w:rPr>
        <w:t>. Место практики в структуре программы</w:t>
      </w:r>
      <w:r>
        <w:rPr>
          <w:b/>
        </w:rPr>
        <w:t xml:space="preserve"> аспирантуры</w:t>
      </w:r>
    </w:p>
    <w:p w:rsidR="008E08A7" w:rsidRDefault="008E08A7" w:rsidP="008E08A7">
      <w:pPr>
        <w:widowControl w:val="0"/>
        <w:tabs>
          <w:tab w:val="left" w:pos="1080"/>
          <w:tab w:val="left" w:pos="3225"/>
        </w:tabs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textAlignment w:val="baseline"/>
        <w:rPr>
          <w:b/>
          <w:bCs/>
        </w:rPr>
      </w:pPr>
      <w:r>
        <w:t>Педагогическая</w:t>
      </w:r>
      <w:r w:rsidRPr="00EC21A6">
        <w:t xml:space="preserve"> практика </w:t>
      </w:r>
      <w:r>
        <w:t>аспирантов</w:t>
      </w:r>
      <w:r w:rsidRPr="00EC21A6">
        <w:t xml:space="preserve">, в соответствии с федеральными государственными </w:t>
      </w:r>
      <w:r>
        <w:t>требованиями</w:t>
      </w:r>
      <w:r w:rsidRPr="00EC21A6">
        <w:t xml:space="preserve"> стандартами высшего образования, относится к Блоку 2</w:t>
      </w:r>
      <w:r>
        <w:t>.2</w:t>
      </w:r>
      <w:r w:rsidRPr="00EC21A6">
        <w:t xml:space="preserve"> «Практики»</w:t>
      </w:r>
      <w:r>
        <w:t>.</w:t>
      </w:r>
      <w:r w:rsidRPr="00EC21A6">
        <w:t xml:space="preserve"> </w:t>
      </w:r>
      <w:r>
        <w:t xml:space="preserve">В ходе педагогической практики аспирант опирается </w:t>
      </w:r>
      <w:r w:rsidRPr="00A009B7">
        <w:t xml:space="preserve">на знания, умения и навыки, приобретенные в </w:t>
      </w:r>
      <w:r>
        <w:t xml:space="preserve">ходе изучения </w:t>
      </w:r>
      <w:r w:rsidRPr="00A009B7">
        <w:t xml:space="preserve">дисциплин: история и философия науки, история литературоведения, методология литературоведческих исследований, история древнерусской литературы, история русской литературы </w:t>
      </w:r>
      <w:r w:rsidRPr="00A009B7">
        <w:rPr>
          <w:lang w:val="en-US"/>
        </w:rPr>
        <w:t>XVIII</w:t>
      </w:r>
      <w:r w:rsidRPr="00A009B7">
        <w:t xml:space="preserve"> века, история русской литературы </w:t>
      </w:r>
      <w:r w:rsidRPr="00A009B7">
        <w:rPr>
          <w:lang w:val="en-US"/>
        </w:rPr>
        <w:t>XIX</w:t>
      </w:r>
      <w:r w:rsidRPr="00A009B7">
        <w:t xml:space="preserve"> века, история русской литературы XX века.</w:t>
      </w:r>
    </w:p>
    <w:p w:rsidR="008E08A7" w:rsidRPr="00F010F1" w:rsidRDefault="008E08A7" w:rsidP="0055771C">
      <w:pPr>
        <w:widowControl w:val="0"/>
        <w:tabs>
          <w:tab w:val="left" w:pos="1080"/>
          <w:tab w:val="left" w:pos="3225"/>
        </w:tabs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textAlignment w:val="baseline"/>
        <w:rPr>
          <w:b/>
          <w:bCs/>
        </w:rPr>
      </w:pPr>
    </w:p>
    <w:p w:rsidR="002E2AC9" w:rsidRPr="00F010F1" w:rsidRDefault="008E08A7" w:rsidP="008E08A7">
      <w:pPr>
        <w:pStyle w:val="a6"/>
        <w:tabs>
          <w:tab w:val="left" w:pos="1080"/>
          <w:tab w:val="left" w:pos="3225"/>
        </w:tabs>
        <w:overflowPunct w:val="0"/>
        <w:autoSpaceDE w:val="0"/>
        <w:autoSpaceDN w:val="0"/>
        <w:adjustRightInd w:val="0"/>
        <w:ind w:left="567" w:firstLine="0"/>
        <w:textAlignment w:val="baseline"/>
        <w:rPr>
          <w:b/>
          <w:bCs/>
        </w:rPr>
      </w:pPr>
      <w:r>
        <w:rPr>
          <w:b/>
          <w:bCs/>
        </w:rPr>
        <w:t>6. Объем практики</w:t>
      </w: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276"/>
        <w:gridCol w:w="708"/>
        <w:gridCol w:w="1320"/>
        <w:gridCol w:w="818"/>
        <w:gridCol w:w="839"/>
        <w:gridCol w:w="851"/>
      </w:tblGrid>
      <w:tr w:rsidR="00BE7CCC" w:rsidRPr="00F010F1" w:rsidTr="00565135">
        <w:tc>
          <w:tcPr>
            <w:tcW w:w="3119" w:type="dxa"/>
            <w:vMerge w:val="restart"/>
            <w:vAlign w:val="cente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  <w:r>
              <w:t>Вил практики</w:t>
            </w:r>
          </w:p>
        </w:tc>
        <w:tc>
          <w:tcPr>
            <w:tcW w:w="1276" w:type="dxa"/>
            <w:vMerge w:val="restart"/>
            <w:vAlign w:val="cente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  <w:r w:rsidRPr="00F010F1">
              <w:t>Год обучения</w:t>
            </w:r>
          </w:p>
        </w:tc>
        <w:tc>
          <w:tcPr>
            <w:tcW w:w="4536" w:type="dxa"/>
            <w:gridSpan w:val="5"/>
            <w:vAlign w:val="center"/>
          </w:tcPr>
          <w:p w:rsidR="00BE7CCC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>
              <w:t>Трудоемкость</w:t>
            </w:r>
          </w:p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 w:rsidRPr="00F010F1">
              <w:t>(зачетные единицы)</w:t>
            </w:r>
          </w:p>
        </w:tc>
      </w:tr>
      <w:tr w:rsidR="00BE7CCC" w:rsidRPr="00F010F1" w:rsidTr="00565135">
        <w:trPr>
          <w:cantSplit/>
          <w:trHeight w:val="1754"/>
        </w:trPr>
        <w:tc>
          <w:tcPr>
            <w:tcW w:w="3119" w:type="dxa"/>
            <w:vMerge/>
            <w:vAlign w:val="cente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</w:p>
        </w:tc>
        <w:tc>
          <w:tcPr>
            <w:tcW w:w="1276" w:type="dxa"/>
            <w:vMerge/>
            <w:vAlign w:val="cente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</w:p>
        </w:tc>
        <w:tc>
          <w:tcPr>
            <w:tcW w:w="708" w:type="dxa"/>
            <w:textDirection w:val="btLr"/>
            <w:vAlign w:val="cente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  <w:r>
              <w:t>Зачетные единицы</w:t>
            </w:r>
          </w:p>
        </w:tc>
        <w:tc>
          <w:tcPr>
            <w:tcW w:w="1320" w:type="dxa"/>
            <w:textDirection w:val="btLr"/>
            <w:vAlign w:val="cente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  <w:r w:rsidRPr="00F010F1">
              <w:t>Всего часов на практику</w:t>
            </w:r>
          </w:p>
        </w:tc>
        <w:tc>
          <w:tcPr>
            <w:tcW w:w="818" w:type="dxa"/>
            <w:textDirection w:val="btLr"/>
            <w:vAlign w:val="cente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  <w:r w:rsidRPr="00F010F1">
              <w:t>Количество недель</w:t>
            </w:r>
          </w:p>
        </w:tc>
        <w:tc>
          <w:tcPr>
            <w:tcW w:w="839" w:type="dxa"/>
            <w:textDirection w:val="btL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  <w:r>
              <w:t>Контактные часы</w:t>
            </w:r>
          </w:p>
        </w:tc>
        <w:tc>
          <w:tcPr>
            <w:tcW w:w="851" w:type="dxa"/>
            <w:textDirection w:val="btLr"/>
          </w:tcPr>
          <w:p w:rsidR="00BE7CCC" w:rsidRPr="00F010F1" w:rsidRDefault="00BE7CCC" w:rsidP="00565135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both"/>
            </w:pPr>
            <w:r>
              <w:t>Форма аттестации</w:t>
            </w:r>
          </w:p>
        </w:tc>
      </w:tr>
      <w:tr w:rsidR="00BE7CCC" w:rsidRPr="00F010F1" w:rsidTr="008E08A7">
        <w:tc>
          <w:tcPr>
            <w:tcW w:w="3119" w:type="dxa"/>
            <w:vAlign w:val="center"/>
          </w:tcPr>
          <w:p w:rsidR="00BE7CCC" w:rsidRPr="00F010F1" w:rsidRDefault="00BE7CCC" w:rsidP="00BE7CCC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 w:rsidRPr="00271BFC">
              <w:t xml:space="preserve">Практика по получению профессиональных умений и опыта профессиональной деятельности, </w:t>
            </w:r>
            <w:r>
              <w:t>педагогическая</w:t>
            </w:r>
          </w:p>
        </w:tc>
        <w:tc>
          <w:tcPr>
            <w:tcW w:w="1276" w:type="dxa"/>
            <w:vAlign w:val="center"/>
          </w:tcPr>
          <w:p w:rsidR="00BE7CCC" w:rsidRPr="00F010F1" w:rsidRDefault="00BE7CCC" w:rsidP="008E08A7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708" w:type="dxa"/>
            <w:vAlign w:val="center"/>
          </w:tcPr>
          <w:p w:rsidR="00BE7CCC" w:rsidRPr="00F010F1" w:rsidRDefault="00BE7CCC" w:rsidP="008E08A7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 w:rsidRPr="00F010F1">
              <w:t>3</w:t>
            </w:r>
          </w:p>
        </w:tc>
        <w:tc>
          <w:tcPr>
            <w:tcW w:w="1320" w:type="dxa"/>
            <w:vAlign w:val="center"/>
          </w:tcPr>
          <w:p w:rsidR="00BE7CCC" w:rsidRPr="00F010F1" w:rsidRDefault="00BE7CCC" w:rsidP="008E08A7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 w:rsidRPr="00F010F1">
              <w:t>108</w:t>
            </w:r>
          </w:p>
        </w:tc>
        <w:tc>
          <w:tcPr>
            <w:tcW w:w="818" w:type="dxa"/>
            <w:vAlign w:val="center"/>
          </w:tcPr>
          <w:p w:rsidR="00BE7CCC" w:rsidRPr="00F010F1" w:rsidRDefault="00BE7CCC" w:rsidP="008E08A7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 w:rsidRPr="00F010F1">
              <w:t>2</w:t>
            </w:r>
          </w:p>
        </w:tc>
        <w:tc>
          <w:tcPr>
            <w:tcW w:w="839" w:type="dxa"/>
            <w:vAlign w:val="center"/>
          </w:tcPr>
          <w:p w:rsidR="00BE7CCC" w:rsidRPr="00F010F1" w:rsidRDefault="00BE7CCC" w:rsidP="008E08A7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>
              <w:t>48</w:t>
            </w:r>
          </w:p>
        </w:tc>
        <w:tc>
          <w:tcPr>
            <w:tcW w:w="851" w:type="dxa"/>
            <w:vAlign w:val="center"/>
          </w:tcPr>
          <w:p w:rsidR="00BE7CCC" w:rsidRPr="00F010F1" w:rsidRDefault="00BE7CCC" w:rsidP="008E08A7">
            <w:pPr>
              <w:tabs>
                <w:tab w:val="left" w:pos="1080"/>
                <w:tab w:val="left" w:pos="3225"/>
              </w:tabs>
              <w:spacing w:before="0" w:beforeAutospacing="0" w:after="0" w:afterAutospacing="0"/>
              <w:jc w:val="center"/>
            </w:pPr>
            <w:r>
              <w:t>зачет</w:t>
            </w:r>
          </w:p>
        </w:tc>
      </w:tr>
    </w:tbl>
    <w:p w:rsidR="002E2AC9" w:rsidRDefault="002E2AC9" w:rsidP="0055771C">
      <w:pPr>
        <w:pStyle w:val="a4"/>
        <w:tabs>
          <w:tab w:val="left" w:pos="1080"/>
        </w:tabs>
        <w:ind w:firstLine="720"/>
        <w:jc w:val="center"/>
        <w:rPr>
          <w:b/>
          <w:szCs w:val="24"/>
        </w:rPr>
      </w:pPr>
    </w:p>
    <w:p w:rsidR="002E2AC9" w:rsidRPr="00A64887" w:rsidRDefault="008E08A7" w:rsidP="0055771C">
      <w:pPr>
        <w:pStyle w:val="a4"/>
        <w:tabs>
          <w:tab w:val="left" w:pos="1080"/>
        </w:tabs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2E2AC9" w:rsidRPr="00A64887">
        <w:rPr>
          <w:b/>
          <w:sz w:val="24"/>
          <w:szCs w:val="24"/>
        </w:rPr>
        <w:t>. Содержание практики</w:t>
      </w:r>
    </w:p>
    <w:p w:rsidR="002E2AC9" w:rsidRPr="00F010F1" w:rsidRDefault="002E2AC9" w:rsidP="0055771C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>Содержание педагогической практики предусматривает разнообразные виды и формы работы аспирантов, объединенные в модули по направлениям деятельности. В период практики аспиранты изучают организационные, научно-исследовательские, научно-методические, воспитательные основы</w:t>
      </w:r>
      <w:r w:rsidR="00F010F1" w:rsidRPr="00F010F1">
        <w:t xml:space="preserve"> </w:t>
      </w:r>
      <w:r w:rsidRPr="00F010F1">
        <w:t>построения на кафедре образовательной деятельности, готовят и проводят в рамках ассистентской практики – практические занятия по дисциплинам, соответствующим профилю их научной специализации, в рамках доцентской практики–практические занятия и лекции под контролем преподавателя, преимущественно по проблематике диссертационного исследования. Возможно также участие аспиранта совместно с руководителем в текущей аттестации студентов, контроле их самостоятельной работы, в подготовке презентаций по теме исследования и другие виды работ.</w:t>
      </w:r>
    </w:p>
    <w:p w:rsidR="002E2AC9" w:rsidRDefault="002E2AC9" w:rsidP="0055771C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 xml:space="preserve">Конкретное содержание практики уточняется научным руководителем аспиранта в соответствии с темой диссертационного исследования, что отражается в индивидуальном плане аспиранта и в индивидуальной программе педагогической практики аспиранта, в которой фиксируются все виды деятельности аспиранта в течение практики, отмечаются темы проведенных лекционных и практических занятий с указанием объема </w:t>
      </w:r>
      <w:r w:rsidR="00F010F1">
        <w:t>часов.</w:t>
      </w:r>
    </w:p>
    <w:p w:rsidR="00F010F1" w:rsidRPr="00F010F1" w:rsidRDefault="00F010F1" w:rsidP="0055771C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</w:p>
    <w:p w:rsidR="002E2AC9" w:rsidRPr="00F010F1" w:rsidRDefault="002E2AC9" w:rsidP="0055771C">
      <w:pPr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 w:rsidRPr="00F010F1">
        <w:rPr>
          <w:b/>
        </w:rPr>
        <w:t>Модуль 1. Разработка индивидуальной программы прохождения педагогической практики аспиранта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sz w:val="24"/>
          <w:szCs w:val="24"/>
        </w:rPr>
      </w:pPr>
      <w:r w:rsidRPr="00F010F1">
        <w:rPr>
          <w:sz w:val="24"/>
          <w:szCs w:val="24"/>
        </w:rPr>
        <w:t xml:space="preserve">В ходе первичной консультации научного руководителя, в которой он представляет основные требования, нормативные положения и формы отчетности по результатам практики, аспирант уясняет цель и задачи педагогической практики, намечает основные виды работ. В ходе последующих консультаций научный руководитель знакомит аспиранта с планируемыми к изучению темами занятий, определяет даты проведения занятий аспирантом и дает краткую характеристику особенностей студенческого коллектива, в котором аспиранту предстоит прохождение практики. Планируя прохождение педагогической практики, аспирант приобретает навыки планирования учебного процесса, приобщается к самоорганизации своей деятельности в вузе. 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F010F1">
        <w:rPr>
          <w:b/>
          <w:sz w:val="24"/>
          <w:szCs w:val="24"/>
        </w:rPr>
        <w:t xml:space="preserve">Модуль 2. Изучение учебных программ и посещение лекций преподавателей кафедры 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sz w:val="24"/>
          <w:szCs w:val="24"/>
        </w:rPr>
      </w:pPr>
      <w:r w:rsidRPr="00F010F1">
        <w:rPr>
          <w:sz w:val="24"/>
          <w:szCs w:val="24"/>
        </w:rPr>
        <w:t>В рамках данного модуля осуществляется изучение опыта и наработок преподавания ведущих преподавателей кафедры в ходе посещения проводимых ими лекций. Ведется ознакомление с творческой и методической лабораторией преподавателей кафедры. Изучаются методические приемы чтения лекции, реализуемые профессорами и доцентами кафедры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F010F1">
        <w:rPr>
          <w:b/>
          <w:sz w:val="24"/>
          <w:szCs w:val="24"/>
        </w:rPr>
        <w:t xml:space="preserve">Модуль 3. Посещение семинарских и практических занятий преподавателей кафедры 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sz w:val="24"/>
          <w:szCs w:val="24"/>
        </w:rPr>
      </w:pPr>
      <w:r w:rsidRPr="00F010F1">
        <w:rPr>
          <w:sz w:val="24"/>
          <w:szCs w:val="24"/>
        </w:rPr>
        <w:t>Изучение опыта преподавания ведущих преподавателей кафедры в ходе посещения учебных семинарских и практических занятий по дисциплинам, реализуемым на кафедре. Знакомство с особенностями учебной группы. В ходе посещения занятий преподавателей аспиранты должны познакомиться с различными способами структурирования и предъявления учебного материала, способами активизации учебной деятельности, особенностями профессиональной риторики, с различными способами и приемами оценки учебной деятельности в высшей школе, со спецификой взаимодействия в системе «студент-преподаватель».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F010F1">
        <w:rPr>
          <w:b/>
          <w:sz w:val="24"/>
          <w:szCs w:val="24"/>
        </w:rPr>
        <w:t>Модуль 4. Подготовка лекции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sz w:val="24"/>
          <w:szCs w:val="24"/>
        </w:rPr>
      </w:pPr>
      <w:r w:rsidRPr="00F010F1">
        <w:rPr>
          <w:sz w:val="24"/>
          <w:szCs w:val="24"/>
        </w:rPr>
        <w:t>Осуществляется подготовка лекции по теме, определенной руководителем кандидатской диссертации и соответствующей направлению научных интересов аспиранта. Изучение учебной, учебно-методической литературы. Изучение источников. Составление плана, тезисов и полного текста лекции. Индивидуальное планирование и разработка содержания учебных занятий, методическая работа по предмету.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sz w:val="24"/>
          <w:szCs w:val="24"/>
        </w:rPr>
      </w:pPr>
      <w:r w:rsidRPr="00F010F1">
        <w:rPr>
          <w:b/>
          <w:sz w:val="24"/>
          <w:szCs w:val="24"/>
        </w:rPr>
        <w:t>Модуль 5. Подготовка и проведение практических занятий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sz w:val="24"/>
          <w:szCs w:val="24"/>
        </w:rPr>
      </w:pPr>
      <w:r w:rsidRPr="00F010F1">
        <w:rPr>
          <w:sz w:val="24"/>
          <w:szCs w:val="24"/>
        </w:rPr>
        <w:t>Подготовка и проведение практических занятий по теме, определенной руководителем кандидатской диссертации и соответствующей направлению научных интересов аспиранта. Подбор и изучение методической и учебной литературы. Изучение источников по теме. Разработка содержания учебных семинарских, практических занятий по предмету; проведение семинарских, практических занятий и их самоанализ. В ходе практической деятельности по ведению учебных занятий у аспиранта должны быть сформированы умения постановки учебно-воспитательных целей, выбора типа, вида занятия, использования различных форм организации учебной деятельности студентов; диагностики, контроля и оценки эффективности учебной деятельности. Посещение практических занятий, которые проводятся другими аспирантами, их анализ.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F010F1">
        <w:rPr>
          <w:b/>
          <w:sz w:val="24"/>
          <w:szCs w:val="24"/>
        </w:rPr>
        <w:t>Модуль 6. Ознакомление с организацией учебно-воспитательного процесса в высшей школе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sz w:val="24"/>
          <w:szCs w:val="24"/>
        </w:rPr>
      </w:pPr>
      <w:r w:rsidRPr="00F010F1">
        <w:rPr>
          <w:sz w:val="24"/>
          <w:szCs w:val="24"/>
        </w:rPr>
        <w:t xml:space="preserve">Общее ознакомление с организацией учебно-воспитательного процесса в высшей школе на примере кафедры, по которой работает аспирантура. Участие в оценке качества различных видов работ у студентов: в проверке курсовых работ и отчетов по практикам студентов. Участие аспирантов в </w:t>
      </w:r>
      <w:proofErr w:type="spellStart"/>
      <w:r w:rsidRPr="00F010F1">
        <w:rPr>
          <w:sz w:val="24"/>
          <w:szCs w:val="24"/>
        </w:rPr>
        <w:t>профориентационной</w:t>
      </w:r>
      <w:proofErr w:type="spellEnd"/>
      <w:r w:rsidRPr="00F010F1">
        <w:rPr>
          <w:sz w:val="24"/>
          <w:szCs w:val="24"/>
        </w:rPr>
        <w:t xml:space="preserve"> работе со школьниками. Другие виды работ.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F010F1">
        <w:rPr>
          <w:b/>
          <w:sz w:val="24"/>
          <w:szCs w:val="24"/>
        </w:rPr>
        <w:t xml:space="preserve">Модуль 7. </w:t>
      </w:r>
      <w:r w:rsidR="00A64887">
        <w:rPr>
          <w:b/>
          <w:sz w:val="24"/>
          <w:szCs w:val="24"/>
        </w:rPr>
        <w:t>М</w:t>
      </w:r>
      <w:r w:rsidRPr="00F010F1">
        <w:rPr>
          <w:b/>
          <w:sz w:val="24"/>
          <w:szCs w:val="24"/>
        </w:rPr>
        <w:t>етодическая работа в высшей школе</w:t>
      </w:r>
    </w:p>
    <w:p w:rsidR="002E2AC9" w:rsidRPr="00F010F1" w:rsidRDefault="002E2AC9" w:rsidP="0055771C">
      <w:pPr>
        <w:pStyle w:val="21"/>
        <w:tabs>
          <w:tab w:val="left" w:pos="1080"/>
        </w:tabs>
        <w:ind w:firstLine="720"/>
        <w:jc w:val="both"/>
        <w:rPr>
          <w:sz w:val="24"/>
        </w:rPr>
      </w:pPr>
      <w:r w:rsidRPr="00F010F1">
        <w:rPr>
          <w:sz w:val="24"/>
        </w:rPr>
        <w:t xml:space="preserve">Посещение </w:t>
      </w:r>
      <w:r w:rsidR="00A64887">
        <w:rPr>
          <w:sz w:val="24"/>
        </w:rPr>
        <w:t>м</w:t>
      </w:r>
      <w:r w:rsidRPr="00F010F1">
        <w:rPr>
          <w:sz w:val="24"/>
        </w:rPr>
        <w:t xml:space="preserve">етодических консультаций, организованных кафедрой. Ознакомление с учебно-методическими комплексами дисциплин, читаемых по кафедре. Подготовка материалов для практических работ, составление презентаций, задач, тестов и т.д. для студентов по заданию научного руководителя. Другие виды работ. </w:t>
      </w:r>
    </w:p>
    <w:p w:rsidR="002E2AC9" w:rsidRPr="00F010F1" w:rsidRDefault="002E2AC9" w:rsidP="0055771C">
      <w:pPr>
        <w:pStyle w:val="a4"/>
        <w:tabs>
          <w:tab w:val="left" w:pos="1080"/>
        </w:tabs>
        <w:ind w:firstLine="720"/>
        <w:rPr>
          <w:bCs/>
          <w:szCs w:val="24"/>
        </w:rPr>
      </w:pPr>
    </w:p>
    <w:p w:rsidR="002E2AC9" w:rsidRPr="00A64887" w:rsidRDefault="008E08A7" w:rsidP="0055771C">
      <w:pPr>
        <w:pStyle w:val="a4"/>
        <w:tabs>
          <w:tab w:val="left" w:pos="1080"/>
        </w:tabs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2E2AC9" w:rsidRPr="00A64887">
        <w:rPr>
          <w:b/>
          <w:bCs/>
          <w:sz w:val="24"/>
          <w:szCs w:val="24"/>
        </w:rPr>
        <w:t xml:space="preserve">. Структурно-логическая схема прохождения практики </w:t>
      </w:r>
    </w:p>
    <w:p w:rsidR="002E2AC9" w:rsidRPr="00A64887" w:rsidRDefault="002E2AC9" w:rsidP="0055771C">
      <w:pPr>
        <w:pStyle w:val="a4"/>
        <w:tabs>
          <w:tab w:val="left" w:pos="1080"/>
        </w:tabs>
        <w:ind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Процесс педагогической практики можно условно разделить на 3 этапа, примерное содержание которых представлено в таблице.</w:t>
      </w:r>
    </w:p>
    <w:p w:rsidR="002E2AC9" w:rsidRPr="00F010F1" w:rsidRDefault="002E2AC9" w:rsidP="0055771C">
      <w:pPr>
        <w:pStyle w:val="a4"/>
        <w:tabs>
          <w:tab w:val="left" w:pos="1080"/>
        </w:tabs>
        <w:ind w:firstLine="720"/>
        <w:jc w:val="right"/>
        <w:rPr>
          <w:bCs/>
        </w:rPr>
      </w:pPr>
      <w:r w:rsidRPr="00F010F1">
        <w:rPr>
          <w:bCs/>
        </w:rPr>
        <w:t>Таблица 1.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65"/>
        <w:gridCol w:w="5670"/>
        <w:gridCol w:w="2605"/>
      </w:tblGrid>
      <w:tr w:rsidR="002E2AC9" w:rsidRPr="00F010F1" w:rsidTr="00722215">
        <w:trPr>
          <w:cantSplit/>
        </w:trPr>
        <w:tc>
          <w:tcPr>
            <w:tcW w:w="720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№ п/п</w:t>
            </w:r>
          </w:p>
        </w:tc>
        <w:tc>
          <w:tcPr>
            <w:tcW w:w="126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Этапы практики</w:t>
            </w: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Содержание работы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Примечание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</w:tcPr>
          <w:p w:rsidR="002E2AC9" w:rsidRPr="00B2218B" w:rsidRDefault="002E2AC9" w:rsidP="0055771C">
            <w:pPr>
              <w:pStyle w:val="a4"/>
              <w:tabs>
                <w:tab w:val="left" w:pos="143"/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1.</w:t>
            </w:r>
          </w:p>
        </w:tc>
        <w:tc>
          <w:tcPr>
            <w:tcW w:w="1265" w:type="dxa"/>
          </w:tcPr>
          <w:p w:rsidR="002E2AC9" w:rsidRPr="00B2218B" w:rsidRDefault="002E2AC9" w:rsidP="00722215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Вводный этап</w:t>
            </w:r>
          </w:p>
          <w:p w:rsidR="002E2AC9" w:rsidRPr="00B2218B" w:rsidRDefault="002E2AC9" w:rsidP="00722215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Установочная конференция</w:t>
            </w:r>
          </w:p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Ознакомление с целями и содержанием практики Беседа с руководителями практики</w:t>
            </w:r>
          </w:p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 xml:space="preserve">Разработка и утверждение </w:t>
            </w:r>
            <w:r w:rsidRPr="00B2218B">
              <w:rPr>
                <w:rFonts w:eastAsia="Times New Roman"/>
                <w:sz w:val="24"/>
              </w:rPr>
              <w:t xml:space="preserve">индивидуального плана педагогической </w:t>
            </w:r>
            <w:r w:rsidRPr="00B2218B">
              <w:rPr>
                <w:rFonts w:eastAsia="Times New Roman"/>
                <w:bCs/>
                <w:sz w:val="24"/>
              </w:rPr>
              <w:t>практики.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 w:val="restart"/>
          </w:tcPr>
          <w:p w:rsidR="002E2AC9" w:rsidRPr="00B2218B" w:rsidRDefault="002E2AC9" w:rsidP="0055771C">
            <w:pPr>
              <w:pStyle w:val="a4"/>
              <w:tabs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 xml:space="preserve">2. </w:t>
            </w:r>
          </w:p>
        </w:tc>
        <w:tc>
          <w:tcPr>
            <w:tcW w:w="1265" w:type="dxa"/>
            <w:vMerge w:val="restart"/>
          </w:tcPr>
          <w:p w:rsidR="002E2AC9" w:rsidRPr="00B2218B" w:rsidRDefault="002E2AC9" w:rsidP="00722215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Основной этап</w:t>
            </w:r>
          </w:p>
          <w:p w:rsidR="002E2AC9" w:rsidRPr="00B2218B" w:rsidRDefault="002E2AC9" w:rsidP="00722215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Задания на период практики: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работу по заданиям отразить в дневнике практики</w:t>
            </w:r>
          </w:p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Приложение 2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посещение и анализ учебных занятий преподавателей вуза (5 лекций, 5 практических занятий в режиме учебной педагогической практики);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Приложение 1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знакомство с нормативно-правовыми основами организации образовательного процесса в учреждении профессионального образования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</w:tr>
      <w:tr w:rsidR="002E2AC9" w:rsidRPr="00F010F1" w:rsidTr="00722215">
        <w:trPr>
          <w:cantSplit/>
          <w:trHeight w:val="748"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изучение студенческого контингента (характеристика по социальным, мотивационным, организационно-</w:t>
            </w:r>
            <w:proofErr w:type="spellStart"/>
            <w:r w:rsidRPr="00B2218B">
              <w:rPr>
                <w:rFonts w:eastAsia="Times New Roman"/>
                <w:bCs/>
                <w:sz w:val="24"/>
              </w:rPr>
              <w:t>деятельностным</w:t>
            </w:r>
            <w:proofErr w:type="spellEnd"/>
            <w:r w:rsidRPr="00B2218B">
              <w:rPr>
                <w:rFonts w:eastAsia="Times New Roman"/>
                <w:bCs/>
                <w:sz w:val="24"/>
              </w:rPr>
              <w:t xml:space="preserve"> и иным признакам);</w:t>
            </w:r>
          </w:p>
        </w:tc>
        <w:tc>
          <w:tcPr>
            <w:tcW w:w="2605" w:type="dxa"/>
          </w:tcPr>
          <w:p w:rsidR="002E2AC9" w:rsidRPr="00B2218B" w:rsidRDefault="00BE7CCC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Характеристика контингента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знакомство с формами и методами педагогической работы преподавательского состава института;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подготовка и проведение пробных и зачетных лекционных и практических занятий (п</w:t>
            </w:r>
            <w:r w:rsidRPr="00B2218B">
              <w:rPr>
                <w:rFonts w:eastAsia="Times New Roman"/>
                <w:sz w:val="24"/>
              </w:rPr>
              <w:t>роработка учебной и учебно-методической литературы, конспектов лекций по теме; изучение учебного материала по вопросам планируемого занятия; изучение первоисточников по теме занятия; реферирование научных монографий и статей по теме; составление плана</w:t>
            </w:r>
            <w:r w:rsidRPr="00B2218B">
              <w:rPr>
                <w:rFonts w:eastAsia="Times New Roman"/>
                <w:bCs/>
                <w:sz w:val="24"/>
              </w:rPr>
              <w:t xml:space="preserve"> и </w:t>
            </w:r>
            <w:r w:rsidRPr="00B2218B">
              <w:rPr>
                <w:rFonts w:eastAsia="Times New Roman"/>
                <w:sz w:val="24"/>
              </w:rPr>
              <w:t>написание текста конспекта занятия; подготовка наглядных пособий; обсуждение структуры и содержания занятия, предполагаемых методических приемов</w:t>
            </w:r>
            <w:r w:rsidR="00F010F1" w:rsidRPr="00B2218B">
              <w:rPr>
                <w:rFonts w:eastAsia="Times New Roman"/>
                <w:sz w:val="24"/>
              </w:rPr>
              <w:t xml:space="preserve"> </w:t>
            </w:r>
            <w:r w:rsidRPr="00B2218B">
              <w:rPr>
                <w:rFonts w:eastAsia="Times New Roman"/>
                <w:sz w:val="24"/>
              </w:rPr>
              <w:t xml:space="preserve">с научным руководителем, знакомство с соответствующими методическими рекомендациями; проведение занятий), </w:t>
            </w:r>
            <w:r w:rsidRPr="00B2218B">
              <w:rPr>
                <w:rFonts w:eastAsia="Times New Roman"/>
                <w:bCs/>
                <w:sz w:val="24"/>
              </w:rPr>
              <w:t>их анализ и оценка руководителями практики; самоанализ;</w:t>
            </w:r>
          </w:p>
        </w:tc>
        <w:tc>
          <w:tcPr>
            <w:tcW w:w="2605" w:type="dxa"/>
          </w:tcPr>
          <w:p w:rsidR="002E2AC9" w:rsidRPr="00B2218B" w:rsidRDefault="002E2AC9" w:rsidP="004B10D7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аспирант подписывает конспект учебного занятия у руководителя практики за день до проведения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 xml:space="preserve">изучение организации учебно-методической работы на кафедре; </w:t>
            </w:r>
          </w:p>
        </w:tc>
        <w:tc>
          <w:tcPr>
            <w:tcW w:w="2605" w:type="dxa"/>
          </w:tcPr>
          <w:p w:rsidR="002E2AC9" w:rsidRPr="00B2218B" w:rsidRDefault="00BE7CCC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Анализ УМКД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о</w:t>
            </w:r>
            <w:r w:rsidRPr="00B2218B">
              <w:rPr>
                <w:rFonts w:eastAsia="Times New Roman"/>
                <w:sz w:val="24"/>
              </w:rPr>
              <w:t>своение различных форм контроля усвоения знаний, формирования умений и навыков</w:t>
            </w:r>
            <w:r w:rsidRPr="00B2218B">
              <w:rPr>
                <w:rFonts w:eastAsia="Times New Roman"/>
                <w:bCs/>
                <w:sz w:val="24"/>
              </w:rPr>
              <w:t xml:space="preserve">; </w:t>
            </w:r>
          </w:p>
        </w:tc>
        <w:tc>
          <w:tcPr>
            <w:tcW w:w="2605" w:type="dxa"/>
          </w:tcPr>
          <w:p w:rsidR="002E2AC9" w:rsidRPr="00B2218B" w:rsidRDefault="00BE7CCC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Анализ ФОС, ОМ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участие в организации самостоятельной работы студентов;</w:t>
            </w:r>
          </w:p>
        </w:tc>
        <w:tc>
          <w:tcPr>
            <w:tcW w:w="2605" w:type="dxa"/>
          </w:tcPr>
          <w:p w:rsidR="002E2AC9" w:rsidRPr="00B2218B" w:rsidRDefault="00BE7CCC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Анализ РПД в части организации СРС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освоение различных форм контроля знаний, умений и навыков;</w:t>
            </w:r>
          </w:p>
        </w:tc>
        <w:tc>
          <w:tcPr>
            <w:tcW w:w="2605" w:type="dxa"/>
          </w:tcPr>
          <w:p w:rsidR="002E2AC9" w:rsidRPr="00B2218B" w:rsidRDefault="00BE7CCC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Подготовка ОМ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оказание помощи кураторам в организации воспитательной работы со студентами;</w:t>
            </w:r>
          </w:p>
        </w:tc>
        <w:tc>
          <w:tcPr>
            <w:tcW w:w="2605" w:type="dxa"/>
          </w:tcPr>
          <w:p w:rsidR="002E2AC9" w:rsidRPr="00B2218B" w:rsidRDefault="00BE7CCC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Конспект воспитательного мероприятия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07A37">
            <w:pPr>
              <w:pStyle w:val="a4"/>
              <w:numPr>
                <w:ilvl w:val="0"/>
                <w:numId w:val="17"/>
              </w:numPr>
              <w:tabs>
                <w:tab w:val="clear" w:pos="927"/>
                <w:tab w:val="left" w:pos="252"/>
                <w:tab w:val="left" w:pos="1080"/>
              </w:tabs>
              <w:ind w:left="0"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выполнение эмпирического исследования по теме квалификационной работы.</w:t>
            </w:r>
          </w:p>
        </w:tc>
        <w:tc>
          <w:tcPr>
            <w:tcW w:w="2605" w:type="dxa"/>
          </w:tcPr>
          <w:p w:rsidR="002E2AC9" w:rsidRPr="00B2218B" w:rsidRDefault="00BE7CCC" w:rsidP="00BE7CC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Апробация ВКР, разработка лекции на основе ВКР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 w:val="restart"/>
          </w:tcPr>
          <w:p w:rsidR="002E2AC9" w:rsidRPr="00B2218B" w:rsidRDefault="002E2AC9" w:rsidP="0055771C">
            <w:pPr>
              <w:pStyle w:val="a4"/>
              <w:tabs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 xml:space="preserve">3. </w:t>
            </w:r>
          </w:p>
        </w:tc>
        <w:tc>
          <w:tcPr>
            <w:tcW w:w="1265" w:type="dxa"/>
            <w:vMerge w:val="restart"/>
          </w:tcPr>
          <w:p w:rsidR="002E2AC9" w:rsidRPr="00B2218B" w:rsidRDefault="002E2AC9" w:rsidP="00722215">
            <w:pPr>
              <w:pStyle w:val="a4"/>
              <w:tabs>
                <w:tab w:val="left" w:pos="1080"/>
              </w:tabs>
              <w:ind w:firstLine="0"/>
              <w:jc w:val="center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Заключительный этап</w:t>
            </w:r>
          </w:p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jc w:val="left"/>
              <w:rPr>
                <w:rFonts w:eastAsia="Times New Roman"/>
                <w:bCs/>
                <w:sz w:val="24"/>
              </w:rPr>
            </w:pPr>
          </w:p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Подготовка отчетной документации по итогам практики: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письменный отчет о практике;</w:t>
            </w:r>
          </w:p>
        </w:tc>
        <w:tc>
          <w:tcPr>
            <w:tcW w:w="2605" w:type="dxa"/>
          </w:tcPr>
          <w:p w:rsidR="002E2AC9" w:rsidRPr="00B2218B" w:rsidRDefault="00BE7CCC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Отчет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оформление дневника практики;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оформление конспектов зачетных занятий (1 лекция, 1 практическое занятие);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Приложение 3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анализ работы кафедры по организации учебно-методической работы;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обработка данных эмпирического исследования по теме квалификационной работы;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Приложение 4</w:t>
            </w:r>
          </w:p>
        </w:tc>
      </w:tr>
      <w:tr w:rsidR="002E2AC9" w:rsidRPr="00F010F1" w:rsidTr="00722215">
        <w:trPr>
          <w:cantSplit/>
        </w:trPr>
        <w:tc>
          <w:tcPr>
            <w:tcW w:w="720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252"/>
                <w:tab w:val="left" w:pos="1080"/>
              </w:tabs>
              <w:ind w:right="72" w:firstLine="0"/>
              <w:jc w:val="left"/>
              <w:rPr>
                <w:rFonts w:eastAsia="Times New Roman"/>
                <w:bCs/>
                <w:sz w:val="24"/>
              </w:rPr>
            </w:pPr>
          </w:p>
        </w:tc>
        <w:tc>
          <w:tcPr>
            <w:tcW w:w="1265" w:type="dxa"/>
            <w:vMerge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  <w:tc>
          <w:tcPr>
            <w:tcW w:w="5670" w:type="dxa"/>
          </w:tcPr>
          <w:p w:rsidR="002E2AC9" w:rsidRPr="00B2218B" w:rsidRDefault="002E2AC9" w:rsidP="0055771C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252"/>
                <w:tab w:val="left" w:pos="1080"/>
              </w:tabs>
              <w:ind w:left="0" w:firstLine="0"/>
              <w:rPr>
                <w:rFonts w:eastAsia="Times New Roman"/>
                <w:bCs/>
                <w:sz w:val="24"/>
              </w:rPr>
            </w:pPr>
            <w:r w:rsidRPr="00B2218B">
              <w:rPr>
                <w:rFonts w:eastAsia="Times New Roman"/>
                <w:bCs/>
                <w:sz w:val="24"/>
              </w:rPr>
              <w:t>участие в итоговой конференции по практике.</w:t>
            </w:r>
          </w:p>
        </w:tc>
        <w:tc>
          <w:tcPr>
            <w:tcW w:w="2605" w:type="dxa"/>
          </w:tcPr>
          <w:p w:rsidR="002E2AC9" w:rsidRPr="00B2218B" w:rsidRDefault="002E2AC9" w:rsidP="0055771C">
            <w:pPr>
              <w:pStyle w:val="a4"/>
              <w:tabs>
                <w:tab w:val="left" w:pos="1080"/>
              </w:tabs>
              <w:ind w:firstLine="0"/>
              <w:rPr>
                <w:rFonts w:eastAsia="Times New Roman"/>
                <w:bCs/>
                <w:sz w:val="24"/>
              </w:rPr>
            </w:pPr>
          </w:p>
        </w:tc>
      </w:tr>
    </w:tbl>
    <w:p w:rsidR="00CB3D1F" w:rsidRPr="00CB3D1F" w:rsidRDefault="00CB3D1F" w:rsidP="0055771C">
      <w:pPr>
        <w:widowControl w:val="0"/>
        <w:tabs>
          <w:tab w:val="left" w:pos="1080"/>
        </w:tabs>
        <w:spacing w:before="0" w:beforeAutospacing="0" w:after="0" w:afterAutospacing="0"/>
        <w:ind w:firstLine="720"/>
        <w:jc w:val="both"/>
      </w:pPr>
    </w:p>
    <w:p w:rsidR="008E08A7" w:rsidRPr="00F010F1" w:rsidRDefault="008E08A7" w:rsidP="008E08A7">
      <w:pPr>
        <w:widowControl w:val="0"/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>9</w:t>
      </w:r>
      <w:r w:rsidRPr="00F010F1">
        <w:rPr>
          <w:b/>
        </w:rPr>
        <w:t xml:space="preserve">. </w:t>
      </w:r>
      <w:r>
        <w:rPr>
          <w:b/>
        </w:rPr>
        <w:t xml:space="preserve">Отчет по итогам </w:t>
      </w:r>
      <w:r w:rsidRPr="00F010F1">
        <w:rPr>
          <w:b/>
        </w:rPr>
        <w:t>практик</w:t>
      </w:r>
      <w:r>
        <w:rPr>
          <w:b/>
        </w:rPr>
        <w:t>и</w:t>
      </w:r>
    </w:p>
    <w:p w:rsidR="002E2AC9" w:rsidRPr="00A64887" w:rsidRDefault="002E2AC9" w:rsidP="0055771C">
      <w:pPr>
        <w:pStyle w:val="a4"/>
        <w:tabs>
          <w:tab w:val="left" w:pos="1080"/>
        </w:tabs>
        <w:ind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По итогам практики аспирант сдает письменный отчет о практике, включающий: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Дневник практики.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Конспекты зачетных учебных занятий (1 лекция, 1 практическое занятие)</w:t>
      </w:r>
      <w:r w:rsidR="00CB3D1F" w:rsidRPr="00A64887">
        <w:rPr>
          <w:bCs/>
          <w:sz w:val="24"/>
          <w:szCs w:val="24"/>
        </w:rPr>
        <w:t>.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Протокол наблюдения и анализа учебного занятия (1 лекция, 1 практическое занятие)</w:t>
      </w:r>
      <w:r w:rsidR="00CB3D1F" w:rsidRPr="00A64887">
        <w:rPr>
          <w:bCs/>
          <w:sz w:val="24"/>
          <w:szCs w:val="24"/>
        </w:rPr>
        <w:t>.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Анализ рабочей программы (по 1 дисциплине)</w:t>
      </w:r>
      <w:r w:rsidR="00CB3D1F" w:rsidRPr="00A64887">
        <w:rPr>
          <w:bCs/>
          <w:sz w:val="24"/>
          <w:szCs w:val="24"/>
        </w:rPr>
        <w:t>.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Разработанная учебная программа (элементы рабочей программы) (по 1 дисциплине)</w:t>
      </w:r>
      <w:r w:rsidR="00CB3D1F" w:rsidRPr="00A64887">
        <w:rPr>
          <w:bCs/>
          <w:sz w:val="24"/>
          <w:szCs w:val="24"/>
        </w:rPr>
        <w:t>.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Разработанн</w:t>
      </w:r>
      <w:r w:rsidR="00A64887">
        <w:rPr>
          <w:bCs/>
          <w:sz w:val="24"/>
          <w:szCs w:val="24"/>
        </w:rPr>
        <w:t>ые</w:t>
      </w:r>
      <w:r w:rsidRPr="00A64887">
        <w:rPr>
          <w:bCs/>
          <w:sz w:val="24"/>
          <w:szCs w:val="24"/>
        </w:rPr>
        <w:t xml:space="preserve"> </w:t>
      </w:r>
      <w:r w:rsidR="00A64887">
        <w:rPr>
          <w:bCs/>
          <w:sz w:val="24"/>
          <w:szCs w:val="24"/>
        </w:rPr>
        <w:t>ОМ</w:t>
      </w:r>
      <w:r w:rsidRPr="00A64887">
        <w:rPr>
          <w:bCs/>
          <w:sz w:val="24"/>
          <w:szCs w:val="24"/>
        </w:rPr>
        <w:t xml:space="preserve"> по учебной программе (элементы </w:t>
      </w:r>
      <w:r w:rsidR="00A64887">
        <w:rPr>
          <w:bCs/>
          <w:sz w:val="24"/>
          <w:szCs w:val="24"/>
        </w:rPr>
        <w:t>ОМ</w:t>
      </w:r>
      <w:r w:rsidRPr="00A64887">
        <w:rPr>
          <w:bCs/>
          <w:sz w:val="24"/>
          <w:szCs w:val="24"/>
        </w:rPr>
        <w:t>) (по 1 дисциплине).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Самоанализ проведенного учебного занятия (2 занятия: лекция, семинар).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 xml:space="preserve">Программу </w:t>
      </w:r>
      <w:r w:rsidR="00A64887">
        <w:rPr>
          <w:bCs/>
          <w:sz w:val="24"/>
          <w:szCs w:val="24"/>
        </w:rPr>
        <w:t>воспитательного</w:t>
      </w:r>
      <w:r w:rsidRPr="00A64887">
        <w:rPr>
          <w:bCs/>
          <w:sz w:val="24"/>
          <w:szCs w:val="24"/>
        </w:rPr>
        <w:t xml:space="preserve"> мероприятия, организованного со студентами.</w:t>
      </w:r>
    </w:p>
    <w:p w:rsidR="002E2AC9" w:rsidRPr="00A64887" w:rsidRDefault="002E2AC9" w:rsidP="00507A37">
      <w:pPr>
        <w:pStyle w:val="a4"/>
        <w:numPr>
          <w:ilvl w:val="0"/>
          <w:numId w:val="19"/>
        </w:numPr>
        <w:tabs>
          <w:tab w:val="left" w:pos="1080"/>
        </w:tabs>
        <w:ind w:left="0" w:firstLine="720"/>
        <w:rPr>
          <w:bCs/>
          <w:sz w:val="24"/>
          <w:szCs w:val="24"/>
        </w:rPr>
      </w:pPr>
      <w:r w:rsidRPr="00A64887">
        <w:rPr>
          <w:bCs/>
          <w:sz w:val="24"/>
          <w:szCs w:val="24"/>
        </w:rPr>
        <w:t>Текст курсовой работы.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</w:rPr>
      </w:pPr>
    </w:p>
    <w:p w:rsidR="002E2AC9" w:rsidRPr="00F010F1" w:rsidRDefault="002E2AC9" w:rsidP="008E08A7">
      <w:pPr>
        <w:spacing w:before="0" w:beforeAutospacing="0" w:after="0" w:afterAutospacing="0"/>
        <w:jc w:val="center"/>
        <w:rPr>
          <w:b/>
        </w:rPr>
      </w:pPr>
      <w:r w:rsidRPr="00F010F1">
        <w:rPr>
          <w:b/>
        </w:rPr>
        <w:t>Анализ и самоанализ учебных занятий</w:t>
      </w:r>
    </w:p>
    <w:p w:rsidR="002E2AC9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>При освоении любой деятельности всегда важен анализ проделанного, тех затруднений, с которыми пришлось столкнуться, достигнутых позитивных результатов. Соответственно в рамках практики важным средством освоения педагогической деятельности выступает психолого-педагогический анализ занятий опытных преподавателей, занятий других практикантов и, непременно, самоанализ всех самостоятельно проведенных занятий. Это – ключевое условие</w:t>
      </w:r>
      <w:r w:rsidR="00F010F1" w:rsidRPr="00F010F1">
        <w:t xml:space="preserve"> </w:t>
      </w:r>
      <w:r w:rsidRPr="00F010F1">
        <w:t>успешного продвижения в приобретении опыта преподавания. Анализ качества проведенных занятий (лекции, семинарского занятия) можно осуществлять с опорой на нижеуказанные критерии в соответствии с формой занятия либо по схеме, приведенной в приложении.</w:t>
      </w:r>
    </w:p>
    <w:p w:rsidR="002E2AC9" w:rsidRPr="00F010F1" w:rsidRDefault="002E2AC9" w:rsidP="0025315F">
      <w:pPr>
        <w:spacing w:before="0" w:beforeAutospacing="0" w:after="0" w:afterAutospacing="0"/>
        <w:jc w:val="center"/>
      </w:pPr>
      <w:r w:rsidRPr="00F010F1">
        <w:rPr>
          <w:b/>
        </w:rPr>
        <w:t>Анализ лекции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Содержание лекции</w:t>
      </w:r>
      <w:r w:rsidRPr="00F010F1">
        <w:t xml:space="preserve">: научность, соответствие современному уровню развития науки, мировоззренческая сторона, наличие методических вопросов, правильная их трактовка. Активизация мышления путем выдвижения проблемных вопросов и разрешения противоречий в ходе лекции. Освещение истории вопроса, показ различных концепций, связь с практикой. Лекция и учебник: излагается ли материал, которого нет в учебнике, пересказывается ли учебник, разъясняются ли особо трудные вопросы, даются ли задания проработать ту или иную часть материала самостоятельно по учебнику. Связь с предыдущим и последующим материалом, </w:t>
      </w:r>
      <w:proofErr w:type="spellStart"/>
      <w:r w:rsidRPr="00F010F1">
        <w:t>внутрипредметные</w:t>
      </w:r>
      <w:proofErr w:type="spellEnd"/>
      <w:r w:rsidRPr="00F010F1">
        <w:t xml:space="preserve">, </w:t>
      </w:r>
      <w:proofErr w:type="spellStart"/>
      <w:r w:rsidRPr="00F010F1">
        <w:t>межпредметные</w:t>
      </w:r>
      <w:proofErr w:type="spellEnd"/>
      <w:r w:rsidRPr="00F010F1">
        <w:t xml:space="preserve"> связи.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Методика чтения лекций</w:t>
      </w:r>
      <w:r w:rsidRPr="00F010F1">
        <w:t>: четкость структуры лекции и логика её изложения. Наличие-отсутствие плана, следование ему. Сообщение литературы к лекции (когда, градация литературы). Доступность и разъяснение новых терминов и понятий. Доказательность и аргументированность. Выделение главных мыслей и фиксирование выводов.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Использование приемов закрепления</w:t>
      </w:r>
      <w:r w:rsidRPr="00F010F1">
        <w:t>: повторение, вопросы на проверку усвоения, акцентуации внимания; подведение итогов в конце рассмотрения вопроса, всей лекции. Использование наглядных пособий, ТСО. Применение лектором опорных материалов: текст, конспект, отдельные записи, чтение без опорных материалов.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Руководство работой студентов</w:t>
      </w:r>
      <w:r w:rsidRPr="00F010F1">
        <w:t>: организация конспектирования и контроль его за выполнением. Обучение студентов методике записи и помощь в этом: варьирование темпа лекции, повторы сложных моментов, паузы, вычерчивание графиков и др..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>Просмотр конспектов: по ходу лекции, после или на семинарских и практических занятиях.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>Использование приемов поддержания внимания - риторические вопросы, шутки, ораторские приемы.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>Разрешение/стимулирование задавать вопросы (когда и в какой форме).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Лекторские данные</w:t>
      </w:r>
      <w:r w:rsidRPr="00F010F1">
        <w:t>: знание предмета, эмоциональность, голос, дикция, ораторское мастерство, культура речи, внешний вид, умение установить и поддерживать контакт.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Результативность лекции</w:t>
      </w:r>
      <w:r w:rsidRPr="00F010F1">
        <w:t>: информационная ценность, воспитательный аспект, достижение дидактических целей.</w:t>
      </w:r>
    </w:p>
    <w:p w:rsidR="002E2AC9" w:rsidRPr="00F010F1" w:rsidRDefault="002E2AC9" w:rsidP="004271F9">
      <w:pPr>
        <w:spacing w:before="0" w:beforeAutospacing="0" w:after="0" w:afterAutospacing="0"/>
        <w:jc w:val="center"/>
      </w:pPr>
      <w:r w:rsidRPr="00F010F1">
        <w:rPr>
          <w:b/>
        </w:rPr>
        <w:t>Анализ семинарского занятия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Целенаправленность</w:t>
      </w:r>
      <w:r w:rsidRPr="00F010F1">
        <w:t>: постановка проблемы, стремление связать теорию с практикой, с использованием разбираемого материала в будущей профессиональной деятельности.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Планирование</w:t>
      </w:r>
      <w:r w:rsidRPr="00F010F1">
        <w:t>: выделение главных вопросов, их связь с профилирующими дисциплинами, наличие новинок в списке литературы.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Организация семинара</w:t>
      </w:r>
      <w:r w:rsidRPr="00F010F1">
        <w:t xml:space="preserve">: умение вызвать и поддержать дискуссию, конструктивность анализа ответов и выступлений студентов, </w:t>
      </w:r>
      <w:proofErr w:type="spellStart"/>
      <w:r w:rsidRPr="00F010F1">
        <w:t>заполненность</w:t>
      </w:r>
      <w:proofErr w:type="spellEnd"/>
      <w:r w:rsidRPr="00F010F1">
        <w:t xml:space="preserve"> учебного времени обсуждением проблем, организационная оправданность поведения самого преподавателя.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Стиль проведения семинара</w:t>
      </w:r>
      <w:r w:rsidRPr="00F010F1">
        <w:t>: оживленный, с постановкой острых вопросов, возникающей дискуссией или вялый, не возбуждающий ни мыслей, ни интереса.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Отношения в диаде «преподаватель - студенты</w:t>
      </w:r>
      <w:r w:rsidRPr="00F010F1">
        <w:t>: уважительные, в меру требовательные, равнодушные, безразличные и др..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Управление группой</w:t>
      </w:r>
      <w:r w:rsidRPr="00F010F1">
        <w:t>: установление контакта со студентами, уверенное поведение в группе, разумное и справедливое взаимодействие со студентами, опора</w:t>
      </w:r>
      <w:r w:rsidR="00F010F1" w:rsidRPr="00F010F1">
        <w:t xml:space="preserve"> </w:t>
      </w:r>
      <w:r w:rsidRPr="00F010F1">
        <w:t>в работе на учебных лидеров, активизация пассивных</w:t>
      </w:r>
      <w:r w:rsidR="00F010F1" w:rsidRPr="00F010F1">
        <w:t xml:space="preserve"> </w:t>
      </w:r>
      <w:r w:rsidRPr="00F010F1">
        <w:t xml:space="preserve">студентов и </w:t>
      </w:r>
      <w:proofErr w:type="gramStart"/>
      <w:r w:rsidRPr="00F010F1">
        <w:t>др..</w:t>
      </w:r>
      <w:proofErr w:type="gramEnd"/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Замечания и оценочные суждения преподавателя</w:t>
      </w:r>
      <w:r w:rsidRPr="00F010F1">
        <w:t>: квалифицированные, обобщающие,</w:t>
      </w:r>
      <w:r w:rsidR="00F010F1" w:rsidRPr="00F010F1">
        <w:t xml:space="preserve"> </w:t>
      </w:r>
      <w:r w:rsidRPr="00F010F1">
        <w:t>отсутствие замечаний.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rPr>
          <w:i/>
        </w:rPr>
        <w:t>Студенты ведут записи на семинарах</w:t>
      </w:r>
      <w:r w:rsidRPr="00F010F1">
        <w:t>: регулярно, редко, не ведут.</w:t>
      </w:r>
    </w:p>
    <w:p w:rsidR="002E2AC9" w:rsidRPr="00F010F1" w:rsidRDefault="002E2AC9" w:rsidP="0055771C">
      <w:pPr>
        <w:tabs>
          <w:tab w:val="left" w:pos="1080"/>
        </w:tabs>
        <w:spacing w:before="0" w:beforeAutospacing="0" w:after="0" w:afterAutospacing="0"/>
        <w:ind w:firstLine="720"/>
        <w:jc w:val="both"/>
      </w:pPr>
      <w:r w:rsidRPr="00F010F1">
        <w:t xml:space="preserve">Практикантам, присутствующим на занятиях своих коллег, рекомендуется вести протокол в своих дневниках ассистентской и доцентской практики. В протоколе фиксируются наблюдаемые в ходе занятия факты, касающиеся деятельности преподавателя и студентов. В особую графу – «Примечание» - заносятся комментарии и интерпретации происходящих на занятиях событий. </w:t>
      </w:r>
    </w:p>
    <w:p w:rsidR="002E2AC9" w:rsidRPr="00F010F1" w:rsidRDefault="002E2AC9" w:rsidP="0055771C">
      <w:pPr>
        <w:tabs>
          <w:tab w:val="num" w:pos="360"/>
          <w:tab w:val="num" w:pos="540"/>
          <w:tab w:val="left" w:pos="1080"/>
        </w:tabs>
        <w:spacing w:before="0" w:beforeAutospacing="0" w:after="0" w:afterAutospacing="0"/>
        <w:ind w:firstLine="720"/>
        <w:rPr>
          <w:b/>
        </w:rPr>
      </w:pPr>
    </w:p>
    <w:p w:rsidR="002E2AC9" w:rsidRPr="00F010F1" w:rsidRDefault="008E08A7" w:rsidP="008E08A7">
      <w:pPr>
        <w:pStyle w:val="a6"/>
        <w:tabs>
          <w:tab w:val="left" w:pos="1080"/>
        </w:tabs>
        <w:ind w:left="0" w:firstLine="709"/>
        <w:rPr>
          <w:b/>
        </w:rPr>
      </w:pPr>
      <w:r w:rsidRPr="008E08A7">
        <w:rPr>
          <w:b/>
        </w:rPr>
        <w:t>10. Учебно-методическое и информационное обеспечение</w:t>
      </w:r>
    </w:p>
    <w:p w:rsidR="008E08A7" w:rsidRDefault="008E08A7" w:rsidP="0055771C">
      <w:pPr>
        <w:pStyle w:val="21"/>
        <w:tabs>
          <w:tab w:val="num" w:pos="360"/>
          <w:tab w:val="left" w:pos="1080"/>
        </w:tabs>
        <w:ind w:firstLine="720"/>
        <w:rPr>
          <w:b/>
          <w:sz w:val="24"/>
        </w:rPr>
      </w:pPr>
    </w:p>
    <w:p w:rsidR="002E2AC9" w:rsidRPr="00F010F1" w:rsidRDefault="002E2AC9" w:rsidP="0055771C">
      <w:pPr>
        <w:pStyle w:val="21"/>
        <w:tabs>
          <w:tab w:val="num" w:pos="360"/>
          <w:tab w:val="left" w:pos="1080"/>
        </w:tabs>
        <w:ind w:firstLine="720"/>
        <w:rPr>
          <w:b/>
          <w:sz w:val="24"/>
        </w:rPr>
      </w:pPr>
      <w:r w:rsidRPr="00F010F1">
        <w:rPr>
          <w:b/>
          <w:sz w:val="24"/>
        </w:rPr>
        <w:t>Основная:</w:t>
      </w:r>
    </w:p>
    <w:p w:rsidR="00045CB2" w:rsidRDefault="002E2AC9" w:rsidP="00045CB2">
      <w:pPr>
        <w:numPr>
          <w:ilvl w:val="0"/>
          <w:numId w:val="3"/>
        </w:numPr>
        <w:tabs>
          <w:tab w:val="clear" w:pos="720"/>
          <w:tab w:val="num" w:pos="-7938"/>
        </w:tabs>
        <w:spacing w:before="0" w:beforeAutospacing="0" w:after="0" w:afterAutospacing="0"/>
        <w:ind w:left="0" w:firstLine="709"/>
        <w:jc w:val="both"/>
      </w:pPr>
      <w:r w:rsidRPr="00F010F1">
        <w:t xml:space="preserve">Блинов, В. И. Методика преподавания в высшей школе: учебно-практическое пособие. М.: </w:t>
      </w:r>
      <w:proofErr w:type="spellStart"/>
      <w:r w:rsidRPr="00F010F1">
        <w:t>Юрайт</w:t>
      </w:r>
      <w:proofErr w:type="spellEnd"/>
      <w:r w:rsidRPr="00F010F1">
        <w:t>, 2013. 315</w:t>
      </w:r>
      <w:r w:rsidR="00045CB2">
        <w:t xml:space="preserve"> </w:t>
      </w:r>
      <w:r w:rsidRPr="00F010F1">
        <w:t>с.</w:t>
      </w:r>
    </w:p>
    <w:p w:rsidR="00045CB2" w:rsidRDefault="00045CB2" w:rsidP="00045CB2">
      <w:pPr>
        <w:numPr>
          <w:ilvl w:val="0"/>
          <w:numId w:val="3"/>
        </w:numPr>
        <w:tabs>
          <w:tab w:val="clear" w:pos="720"/>
          <w:tab w:val="num" w:pos="-7938"/>
        </w:tabs>
        <w:spacing w:before="0" w:beforeAutospacing="0" w:after="0" w:afterAutospacing="0"/>
        <w:ind w:left="0" w:firstLine="709"/>
        <w:jc w:val="both"/>
      </w:pPr>
      <w:r w:rsidRPr="00045CB2">
        <w:t>Методика преподавания в высшей школе: учеб</w:t>
      </w:r>
      <w:r>
        <w:t>но</w:t>
      </w:r>
      <w:r w:rsidRPr="00045CB2">
        <w:t>-</w:t>
      </w:r>
      <w:proofErr w:type="spellStart"/>
      <w:r w:rsidRPr="00045CB2">
        <w:t>практич</w:t>
      </w:r>
      <w:proofErr w:type="spellEnd"/>
      <w:r w:rsidRPr="00045CB2">
        <w:t xml:space="preserve">. пособие / В. И. Блинов, В. Г. </w:t>
      </w:r>
      <w:proofErr w:type="spellStart"/>
      <w:r w:rsidRPr="00045CB2">
        <w:t>Виненко</w:t>
      </w:r>
      <w:proofErr w:type="spellEnd"/>
      <w:r w:rsidRPr="00045CB2">
        <w:t xml:space="preserve">, И. С. Сергеев. — М.: Издательство </w:t>
      </w:r>
      <w:proofErr w:type="spellStart"/>
      <w:r w:rsidRPr="00045CB2">
        <w:t>Юрайт</w:t>
      </w:r>
      <w:proofErr w:type="spellEnd"/>
      <w:r w:rsidRPr="00045CB2">
        <w:t>, 2014. — 315 с. — Серия: Прогрессивный курс.</w:t>
      </w:r>
    </w:p>
    <w:p w:rsidR="002E2AC9" w:rsidRPr="00F010F1" w:rsidRDefault="002E2AC9" w:rsidP="006575A4">
      <w:pPr>
        <w:pStyle w:val="21"/>
        <w:tabs>
          <w:tab w:val="num" w:pos="1080"/>
        </w:tabs>
        <w:ind w:firstLine="720"/>
        <w:jc w:val="center"/>
        <w:rPr>
          <w:b/>
          <w:sz w:val="24"/>
        </w:rPr>
      </w:pPr>
    </w:p>
    <w:p w:rsidR="002E2AC9" w:rsidRPr="00F010F1" w:rsidRDefault="002E2AC9" w:rsidP="006575A4">
      <w:pPr>
        <w:pStyle w:val="21"/>
        <w:tabs>
          <w:tab w:val="num" w:pos="1080"/>
        </w:tabs>
        <w:ind w:firstLine="720"/>
        <w:rPr>
          <w:b/>
          <w:sz w:val="24"/>
        </w:rPr>
      </w:pPr>
      <w:r w:rsidRPr="00F010F1">
        <w:rPr>
          <w:b/>
          <w:sz w:val="24"/>
        </w:rPr>
        <w:t>Дополнительная:</w:t>
      </w:r>
    </w:p>
    <w:p w:rsidR="00045CB2" w:rsidRDefault="00045CB2" w:rsidP="00045CB2">
      <w:pPr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0" w:firstLine="709"/>
        <w:jc w:val="both"/>
      </w:pPr>
      <w:r>
        <w:t xml:space="preserve">Богданова О.Ю. Методика преподавания литературы: учебник для студ. </w:t>
      </w:r>
      <w:proofErr w:type="spellStart"/>
      <w:r>
        <w:t>пед</w:t>
      </w:r>
      <w:proofErr w:type="spellEnd"/>
      <w:r>
        <w:t>. вузов / О.Ю. Богданова, С.А. Леонов, В.Ф. Чертов; под ред. О.Ю. Богдановой. – М., 2004.</w:t>
      </w:r>
    </w:p>
    <w:p w:rsidR="002E2AC9" w:rsidRPr="00F010F1" w:rsidRDefault="002E2AC9" w:rsidP="00045CB2">
      <w:pPr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0" w:firstLine="709"/>
        <w:jc w:val="both"/>
      </w:pPr>
      <w:r w:rsidRPr="00F010F1">
        <w:rPr>
          <w:noProof/>
        </w:rPr>
        <w:t>Бобрышов, С.В., Смагина,М.В. Методы активизации процесса обучения: Учебное пособие. – Ставрополь: СГПИ, 2010. – 256 с.</w:t>
      </w:r>
    </w:p>
    <w:p w:rsidR="002E2AC9" w:rsidRPr="00F010F1" w:rsidRDefault="002E2AC9" w:rsidP="00045CB2">
      <w:pPr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0" w:firstLine="709"/>
        <w:jc w:val="both"/>
      </w:pPr>
      <w:r w:rsidRPr="00F010F1">
        <w:t>Левина, М.М. Технологии профессионального педагогического образования/ М.М. Левина. – М.: Издательский центр «Академия», 2001. – 272 с.</w:t>
      </w:r>
    </w:p>
    <w:p w:rsidR="00045CB2" w:rsidRDefault="002E2AC9" w:rsidP="00045CB2">
      <w:pPr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0" w:firstLine="709"/>
        <w:jc w:val="both"/>
      </w:pPr>
      <w:proofErr w:type="spellStart"/>
      <w:r w:rsidRPr="00F010F1">
        <w:t>Луковцева</w:t>
      </w:r>
      <w:proofErr w:type="spellEnd"/>
      <w:r w:rsidRPr="00F010F1">
        <w:t>, А.К. Организаций учебной деятельности в вузе // Психология и педагогика. Курс лекций / А.К.</w:t>
      </w:r>
      <w:r w:rsidR="00C32233">
        <w:t xml:space="preserve"> </w:t>
      </w:r>
      <w:proofErr w:type="spellStart"/>
      <w:r w:rsidRPr="00F010F1">
        <w:t>Луковцева</w:t>
      </w:r>
      <w:proofErr w:type="spellEnd"/>
      <w:r w:rsidRPr="00F010F1">
        <w:t>. – М.: КДУ, 2008</w:t>
      </w:r>
      <w:r w:rsidR="00045CB2">
        <w:t>.</w:t>
      </w:r>
    </w:p>
    <w:p w:rsidR="00045CB2" w:rsidRDefault="00045CB2" w:rsidP="00045CB2">
      <w:pPr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0" w:firstLine="709"/>
        <w:jc w:val="both"/>
      </w:pPr>
      <w:r>
        <w:t>Мазурина В.А. Методика преподавания литературы в школе. Учебник для студентов высших учебных заведений. — Горловка: Изд-во ГГПИИЯ, 2011. — 225 с.</w:t>
      </w:r>
    </w:p>
    <w:p w:rsidR="002E2AC9" w:rsidRPr="00F010F1" w:rsidRDefault="002E2AC9" w:rsidP="00045CB2">
      <w:pPr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0" w:firstLine="709"/>
        <w:jc w:val="both"/>
      </w:pPr>
      <w:r w:rsidRPr="00F010F1">
        <w:t>Макеева, И.В. Роль семинарского занятия в подготовке специалиста и методика управления дискуссией // Педагогика. – М., 2003. – № 5.</w:t>
      </w:r>
    </w:p>
    <w:p w:rsidR="00045CB2" w:rsidRPr="00045CB2" w:rsidRDefault="00045CB2" w:rsidP="00045CB2">
      <w:pPr>
        <w:numPr>
          <w:ilvl w:val="0"/>
          <w:numId w:val="27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</w:pPr>
      <w:r w:rsidRPr="00045CB2">
        <w:t>Фокин А.А., Малыгина И.Ю. Методика преподавания русской литературы: Учебно-методическое пособие по дисциплине специализации. – Ставрополь: СГУ, 2010. – 64 с.</w:t>
      </w:r>
    </w:p>
    <w:p w:rsidR="00045CB2" w:rsidRDefault="002E2AC9" w:rsidP="00045CB2">
      <w:pPr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0" w:firstLine="709"/>
        <w:jc w:val="both"/>
      </w:pPr>
      <w:proofErr w:type="spellStart"/>
      <w:r w:rsidRPr="00F010F1">
        <w:t>Чернилевский</w:t>
      </w:r>
      <w:proofErr w:type="spellEnd"/>
      <w:r w:rsidRPr="00F010F1">
        <w:t>, Д. В. Дидактические технологии в высшей школе: Учеб.</w:t>
      </w:r>
      <w:r w:rsidR="00476029">
        <w:t xml:space="preserve"> </w:t>
      </w:r>
      <w:r w:rsidRPr="00F010F1">
        <w:t>пособие для вузов.</w:t>
      </w:r>
      <w:r w:rsidR="009F6B37">
        <w:t xml:space="preserve"> </w:t>
      </w:r>
      <w:r w:rsidRPr="00F010F1">
        <w:t>– М., 2002.</w:t>
      </w:r>
    </w:p>
    <w:p w:rsidR="00045CB2" w:rsidRDefault="00045CB2" w:rsidP="00045CB2">
      <w:pPr>
        <w:spacing w:before="0" w:beforeAutospacing="0" w:after="0" w:afterAutospacing="0"/>
        <w:ind w:left="709"/>
        <w:jc w:val="both"/>
      </w:pPr>
    </w:p>
    <w:p w:rsidR="00A64887" w:rsidRPr="00A64887" w:rsidRDefault="00A64887" w:rsidP="00A64887">
      <w:pPr>
        <w:widowControl w:val="0"/>
        <w:spacing w:before="0" w:beforeAutospacing="0" w:after="0" w:afterAutospacing="0"/>
        <w:ind w:firstLine="709"/>
        <w:outlineLvl w:val="1"/>
        <w:rPr>
          <w:bCs/>
          <w:i/>
        </w:rPr>
      </w:pPr>
      <w:r w:rsidRPr="00A64887">
        <w:rPr>
          <w:bCs/>
          <w:i/>
        </w:rPr>
        <w:t>Периодические издания:</w:t>
      </w:r>
    </w:p>
    <w:p w:rsidR="00A64887" w:rsidRPr="00A64887" w:rsidRDefault="00A64887" w:rsidP="00A64887">
      <w:pPr>
        <w:widowControl w:val="0"/>
        <w:numPr>
          <w:ilvl w:val="0"/>
          <w:numId w:val="30"/>
        </w:numPr>
        <w:spacing w:before="0" w:beforeAutospacing="0" w:after="0" w:afterAutospacing="0"/>
        <w:ind w:left="709" w:firstLine="0"/>
        <w:rPr>
          <w:lang w:eastAsia="ar-SA"/>
        </w:rPr>
      </w:pPr>
      <w:bookmarkStart w:id="1" w:name="_Toc14428611"/>
      <w:bookmarkStart w:id="2" w:name="_Toc14450468"/>
      <w:bookmarkStart w:id="3" w:name="_Toc527418154"/>
      <w:bookmarkStart w:id="4" w:name="_Toc527471893"/>
      <w:bookmarkStart w:id="5" w:name="_Toc527664078"/>
      <w:bookmarkStart w:id="6" w:name="_Toc527664548"/>
      <w:r w:rsidRPr="00A64887">
        <w:rPr>
          <w:lang w:eastAsia="ar-SA"/>
        </w:rPr>
        <w:t xml:space="preserve">Вопросы литературы. ЭБС «Журнальный зал». – Режим доступа: </w:t>
      </w:r>
      <w:hyperlink r:id="rId6" w:history="1">
        <w:r w:rsidRPr="00A64887">
          <w:rPr>
            <w:color w:val="0000FF"/>
            <w:u w:val="single"/>
            <w:lang w:eastAsia="ar-SA"/>
          </w:rPr>
          <w:t>http://magazines.russ.ru/voplit/</w:t>
        </w:r>
      </w:hyperlink>
    </w:p>
    <w:p w:rsidR="00A64887" w:rsidRPr="00A64887" w:rsidRDefault="00A64887" w:rsidP="00A64887">
      <w:pPr>
        <w:widowControl w:val="0"/>
        <w:numPr>
          <w:ilvl w:val="0"/>
          <w:numId w:val="30"/>
        </w:numPr>
        <w:spacing w:before="0" w:beforeAutospacing="0" w:after="0" w:afterAutospacing="0"/>
        <w:ind w:left="709" w:firstLine="0"/>
        <w:rPr>
          <w:lang w:eastAsia="ar-SA"/>
        </w:rPr>
      </w:pPr>
      <w:r w:rsidRPr="00A64887">
        <w:rPr>
          <w:lang w:eastAsia="ar-SA"/>
        </w:rPr>
        <w:t xml:space="preserve">Союз писателей. ЭБС «Журнальный зал». – Режим доступа: </w:t>
      </w:r>
      <w:hyperlink r:id="rId7" w:history="1">
        <w:r w:rsidRPr="00A64887">
          <w:rPr>
            <w:color w:val="0000FF"/>
            <w:u w:val="single"/>
            <w:lang w:eastAsia="ar-SA"/>
          </w:rPr>
          <w:t>http://magazines.russ.ru/sp/</w:t>
        </w:r>
      </w:hyperlink>
    </w:p>
    <w:p w:rsidR="00A64887" w:rsidRPr="00A64887" w:rsidRDefault="00A64887" w:rsidP="00A64887">
      <w:pPr>
        <w:widowControl w:val="0"/>
        <w:numPr>
          <w:ilvl w:val="0"/>
          <w:numId w:val="30"/>
        </w:numPr>
        <w:spacing w:before="0" w:beforeAutospacing="0" w:after="0" w:afterAutospacing="0"/>
        <w:ind w:left="709" w:firstLine="0"/>
        <w:rPr>
          <w:lang w:eastAsia="ar-SA"/>
        </w:rPr>
      </w:pPr>
      <w:r w:rsidRPr="00A64887">
        <w:rPr>
          <w:lang w:eastAsia="ar-SA"/>
        </w:rPr>
        <w:t xml:space="preserve">Новое литературное обозрение. ЭБС «Журнальный зал». – Режим доступа: </w:t>
      </w:r>
      <w:hyperlink r:id="rId8" w:history="1">
        <w:r w:rsidRPr="00A64887">
          <w:rPr>
            <w:color w:val="0000FF"/>
            <w:u w:val="single"/>
            <w:lang w:eastAsia="ar-SA"/>
          </w:rPr>
          <w:t>http://magazines.russ.ru/nlo/</w:t>
        </w:r>
      </w:hyperlink>
    </w:p>
    <w:p w:rsidR="00A64887" w:rsidRPr="00A64887" w:rsidRDefault="00A64887" w:rsidP="00A64887">
      <w:pPr>
        <w:widowControl w:val="0"/>
        <w:spacing w:before="0" w:beforeAutospacing="0" w:after="0" w:afterAutospacing="0"/>
        <w:rPr>
          <w:lang w:eastAsia="ar-SA"/>
        </w:rPr>
      </w:pPr>
    </w:p>
    <w:p w:rsidR="00A64887" w:rsidRPr="00A64887" w:rsidRDefault="00A64887" w:rsidP="00A64887">
      <w:pPr>
        <w:widowControl w:val="0"/>
        <w:spacing w:before="0" w:beforeAutospacing="0" w:after="0" w:afterAutospacing="0"/>
        <w:ind w:firstLine="720"/>
        <w:jc w:val="both"/>
        <w:outlineLvl w:val="1"/>
        <w:rPr>
          <w:bCs/>
          <w:i/>
        </w:rPr>
      </w:pPr>
      <w:r w:rsidRPr="00A64887">
        <w:rPr>
          <w:bCs/>
          <w:i/>
        </w:rPr>
        <w:t>Интернет-ресурсы</w:t>
      </w:r>
      <w:bookmarkEnd w:id="1"/>
      <w:bookmarkEnd w:id="2"/>
      <w:bookmarkEnd w:id="3"/>
      <w:bookmarkEnd w:id="4"/>
      <w:bookmarkEnd w:id="5"/>
      <w:bookmarkEnd w:id="6"/>
      <w:r w:rsidRPr="00A64887">
        <w:rPr>
          <w:bCs/>
          <w:i/>
        </w:rPr>
        <w:t>:</w:t>
      </w:r>
    </w:p>
    <w:p w:rsidR="00A64887" w:rsidRPr="00A64887" w:rsidRDefault="00A64887" w:rsidP="00A64887">
      <w:pPr>
        <w:widowControl w:val="0"/>
        <w:spacing w:before="0" w:beforeAutospacing="0" w:after="0" w:afterAutospacing="0"/>
        <w:ind w:firstLine="709"/>
        <w:rPr>
          <w:b/>
        </w:rPr>
      </w:pPr>
      <w:r w:rsidRPr="00A64887">
        <w:rPr>
          <w:b/>
        </w:rPr>
        <w:t>ЭБС</w:t>
      </w:r>
    </w:p>
    <w:p w:rsidR="00A64887" w:rsidRPr="00A64887" w:rsidRDefault="00A64887" w:rsidP="00A64887">
      <w:pPr>
        <w:widowControl w:val="0"/>
        <w:spacing w:before="0" w:beforeAutospacing="0" w:after="0" w:afterAutospacing="0"/>
        <w:ind w:firstLine="709"/>
        <w:rPr>
          <w:shd w:val="clear" w:color="auto" w:fill="FFFFFF"/>
        </w:rPr>
      </w:pPr>
      <w:r w:rsidRPr="00A64887">
        <w:rPr>
          <w:shd w:val="clear" w:color="auto" w:fill="FFFFFF"/>
        </w:rPr>
        <w:t xml:space="preserve">1.  ЭБС «Лань». </w:t>
      </w:r>
      <w:hyperlink r:id="rId9" w:history="1">
        <w:r w:rsidRPr="00A64887">
          <w:rPr>
            <w:shd w:val="clear" w:color="auto" w:fill="FFFFFF"/>
          </w:rPr>
          <w:t>https://e.lanbook.com/</w:t>
        </w:r>
      </w:hyperlink>
    </w:p>
    <w:p w:rsidR="00A64887" w:rsidRPr="00A64887" w:rsidRDefault="008E08A7" w:rsidP="00A64887">
      <w:pPr>
        <w:widowControl w:val="0"/>
        <w:spacing w:before="0" w:beforeAutospacing="0" w:after="0" w:afterAutospacing="0"/>
        <w:ind w:firstLine="709"/>
        <w:rPr>
          <w:shd w:val="clear" w:color="auto" w:fill="FFFFFF"/>
        </w:rPr>
      </w:pPr>
      <w:r>
        <w:rPr>
          <w:shd w:val="clear" w:color="auto" w:fill="FFFFFF"/>
        </w:rPr>
        <w:t>2</w:t>
      </w:r>
      <w:r w:rsidR="00A64887" w:rsidRPr="00A64887">
        <w:rPr>
          <w:shd w:val="clear" w:color="auto" w:fill="FFFFFF"/>
        </w:rPr>
        <w:t xml:space="preserve">. Национальная электронная библиотека (НЭБ). </w:t>
      </w:r>
      <w:hyperlink r:id="rId10" w:history="1">
        <w:r w:rsidR="00A64887" w:rsidRPr="00A64887">
          <w:rPr>
            <w:shd w:val="clear" w:color="auto" w:fill="FFFFFF"/>
          </w:rPr>
          <w:t>https://нэб.рф</w:t>
        </w:r>
      </w:hyperlink>
    </w:p>
    <w:p w:rsidR="00A64887" w:rsidRPr="00A64887" w:rsidRDefault="008E08A7" w:rsidP="00A64887">
      <w:pPr>
        <w:widowControl w:val="0"/>
        <w:spacing w:before="0" w:beforeAutospacing="0" w:after="0" w:afterAutospacing="0"/>
        <w:ind w:firstLine="709"/>
        <w:rPr>
          <w:shd w:val="clear" w:color="auto" w:fill="FFFFFF"/>
        </w:rPr>
      </w:pPr>
      <w:r>
        <w:rPr>
          <w:shd w:val="clear" w:color="auto" w:fill="FFFFFF"/>
        </w:rPr>
        <w:t>3</w:t>
      </w:r>
      <w:r w:rsidR="00A64887" w:rsidRPr="00A64887">
        <w:rPr>
          <w:shd w:val="clear" w:color="auto" w:fill="FFFFFF"/>
        </w:rPr>
        <w:t>. ЭБС «</w:t>
      </w:r>
      <w:proofErr w:type="spellStart"/>
      <w:r w:rsidR="00A64887" w:rsidRPr="00A64887">
        <w:rPr>
          <w:shd w:val="clear" w:color="auto" w:fill="FFFFFF"/>
        </w:rPr>
        <w:t>Юрайт</w:t>
      </w:r>
      <w:proofErr w:type="spellEnd"/>
      <w:r w:rsidR="00A64887" w:rsidRPr="00A64887">
        <w:rPr>
          <w:shd w:val="clear" w:color="auto" w:fill="FFFFFF"/>
        </w:rPr>
        <w:t xml:space="preserve">»  </w:t>
      </w:r>
      <w:hyperlink r:id="rId11" w:history="1">
        <w:r w:rsidR="00A64887" w:rsidRPr="00A64887">
          <w:rPr>
            <w:shd w:val="clear" w:color="auto" w:fill="FFFFFF"/>
          </w:rPr>
          <w:t>https://biblio-online.ru/</w:t>
        </w:r>
      </w:hyperlink>
    </w:p>
    <w:p w:rsidR="00A64887" w:rsidRPr="00A64887" w:rsidRDefault="008E08A7" w:rsidP="00A64887">
      <w:pPr>
        <w:widowControl w:val="0"/>
        <w:spacing w:before="0" w:beforeAutospacing="0" w:after="0" w:afterAutospacing="0"/>
        <w:ind w:firstLine="709"/>
        <w:rPr>
          <w:shd w:val="clear" w:color="auto" w:fill="FFFFFF"/>
        </w:rPr>
      </w:pPr>
      <w:r>
        <w:rPr>
          <w:shd w:val="clear" w:color="auto" w:fill="FFFFFF"/>
        </w:rPr>
        <w:t>4</w:t>
      </w:r>
      <w:r w:rsidR="00A64887" w:rsidRPr="00A64887">
        <w:rPr>
          <w:shd w:val="clear" w:color="auto" w:fill="FFFFFF"/>
        </w:rPr>
        <w:t>. ЭБС «</w:t>
      </w:r>
      <w:proofErr w:type="spellStart"/>
      <w:r w:rsidR="00A64887" w:rsidRPr="00A64887">
        <w:rPr>
          <w:shd w:val="clear" w:color="auto" w:fill="FFFFFF"/>
        </w:rPr>
        <w:t>Айбукс.ру</w:t>
      </w:r>
      <w:proofErr w:type="spellEnd"/>
      <w:r w:rsidR="00A64887" w:rsidRPr="00A64887">
        <w:rPr>
          <w:shd w:val="clear" w:color="auto" w:fill="FFFFFF"/>
        </w:rPr>
        <w:t xml:space="preserve">.» </w:t>
      </w:r>
      <w:hyperlink r:id="rId12" w:history="1">
        <w:r w:rsidR="00A64887" w:rsidRPr="00A64887">
          <w:rPr>
            <w:shd w:val="clear" w:color="auto" w:fill="FFFFFF"/>
          </w:rPr>
          <w:t>https://ibooks.ru/home.php?routine=bookshelf</w:t>
        </w:r>
      </w:hyperlink>
      <w:r w:rsidR="00A64887" w:rsidRPr="00A64887">
        <w:rPr>
          <w:shd w:val="clear" w:color="auto" w:fill="FFFFFF"/>
        </w:rPr>
        <w:t xml:space="preserve"> </w:t>
      </w:r>
    </w:p>
    <w:p w:rsidR="00A64887" w:rsidRPr="00A64887" w:rsidRDefault="008E08A7" w:rsidP="00A64887">
      <w:pPr>
        <w:widowControl w:val="0"/>
        <w:spacing w:before="0" w:beforeAutospacing="0" w:after="0" w:afterAutospacing="0"/>
        <w:ind w:firstLine="709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A64887" w:rsidRPr="00A64887">
        <w:rPr>
          <w:shd w:val="clear" w:color="auto" w:fill="FFFFFF"/>
        </w:rPr>
        <w:t xml:space="preserve">.  ЭБС Бук он лайм. </w:t>
      </w:r>
      <w:hyperlink r:id="rId13" w:history="1">
        <w:r w:rsidR="00A64887" w:rsidRPr="00A64887">
          <w:rPr>
            <w:shd w:val="clear" w:color="auto" w:fill="FFFFFF"/>
          </w:rPr>
          <w:t>http://book-online.com.ua/</w:t>
        </w:r>
      </w:hyperlink>
    </w:p>
    <w:p w:rsidR="00A64887" w:rsidRPr="00A64887" w:rsidRDefault="00A64887" w:rsidP="00A64887">
      <w:pPr>
        <w:widowControl w:val="0"/>
        <w:spacing w:before="0" w:beforeAutospacing="0" w:after="0" w:afterAutospacing="0"/>
        <w:ind w:firstLine="709"/>
        <w:rPr>
          <w:b/>
        </w:rPr>
      </w:pPr>
      <w:r w:rsidRPr="00A64887">
        <w:rPr>
          <w:b/>
        </w:rPr>
        <w:t>ЭОР</w:t>
      </w:r>
    </w:p>
    <w:p w:rsidR="008E08A7" w:rsidRDefault="008E08A7" w:rsidP="008E08A7">
      <w:pPr>
        <w:pStyle w:val="a6"/>
        <w:numPr>
          <w:ilvl w:val="3"/>
          <w:numId w:val="32"/>
        </w:numPr>
        <w:ind w:left="993"/>
        <w:contextualSpacing/>
        <w:jc w:val="left"/>
      </w:pPr>
      <w:r w:rsidRPr="003F5DB6">
        <w:t xml:space="preserve">Научный архив. – Режим доступа: </w:t>
      </w:r>
      <w:hyperlink r:id="rId14" w:history="1">
        <w:r w:rsidRPr="00A83100">
          <w:rPr>
            <w:rStyle w:val="a7"/>
          </w:rPr>
          <w:t>https://научныйархив.рф</w:t>
        </w:r>
      </w:hyperlink>
    </w:p>
    <w:p w:rsidR="008E08A7" w:rsidRPr="003F5DB6" w:rsidRDefault="008E08A7" w:rsidP="008E08A7">
      <w:pPr>
        <w:pStyle w:val="a6"/>
        <w:numPr>
          <w:ilvl w:val="3"/>
          <w:numId w:val="32"/>
        </w:numPr>
        <w:ind w:left="993"/>
        <w:contextualSpacing/>
        <w:jc w:val="left"/>
      </w:pPr>
      <w:r w:rsidRPr="003F5DB6">
        <w:t>Научная электронная библиотека «</w:t>
      </w:r>
      <w:proofErr w:type="spellStart"/>
      <w:r w:rsidRPr="003F5DB6">
        <w:t>КиберЛенинка</w:t>
      </w:r>
      <w:proofErr w:type="spellEnd"/>
      <w:r w:rsidRPr="003F5DB6">
        <w:t>».  – Режим доступа:  https://cyberleninka.ru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>Журнальный зал: русский толстый журнал как эстетический феномен. – Режим доступа: https://magazines.gorky.media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>Журнальный мир: единый ресурс русскоязычных литературных журналов и альманахов. – Режим доступа: https://журнальныймир.рф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proofErr w:type="spellStart"/>
      <w:r w:rsidRPr="003F5DB6">
        <w:t>Эмигрантика</w:t>
      </w:r>
      <w:proofErr w:type="spellEnd"/>
      <w:r w:rsidRPr="003F5DB6">
        <w:t>: сводный каталог периодики русского зарубежья. – Режим доступа: http://www.emigrantica.ru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>Электронная библиотека РНБ. – Режим доступа: https://nlr.ru/elibrary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>Государственный каталог Музейного фонда Российской Федерации. – Режим доступа: https://goskatalog.ru/portal/#/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>Госфильмофонд России. – Режим доступа: https://gosfilmofond.ru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>Национальная электронная библиотека (НЭБ). – Режим доступа: https://rusneb.ru/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>Национальная электронная детская библиотека (НЭДБ). – Режим доступа: https://arch.rgdb.ru/xmlui/</w:t>
      </w:r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 xml:space="preserve">Электронная библиотека Института русской литературы (Пушкинского Дома) РАН.  – Режим доступа: </w:t>
      </w:r>
      <w:hyperlink r:id="rId15" w:history="1">
        <w:r w:rsidRPr="003F5DB6">
          <w:rPr>
            <w:color w:val="0000FF"/>
            <w:u w:val="single"/>
          </w:rPr>
          <w:t>http://lib2.pushkinskijdom.ru</w:t>
        </w:r>
      </w:hyperlink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 xml:space="preserve">Электронная библиотека Института мировой литературы им. А.М. Горького РАН.  – Режим доступа: </w:t>
      </w:r>
      <w:hyperlink r:id="rId16" w:history="1">
        <w:r w:rsidRPr="003F5DB6">
          <w:rPr>
            <w:color w:val="0000FF"/>
            <w:u w:val="single"/>
          </w:rPr>
          <w:t>http://biblio.imli.ru</w:t>
        </w:r>
      </w:hyperlink>
    </w:p>
    <w:p w:rsidR="008E08A7" w:rsidRPr="003F5DB6" w:rsidRDefault="008E08A7" w:rsidP="008E08A7">
      <w:pPr>
        <w:widowControl w:val="0"/>
        <w:numPr>
          <w:ilvl w:val="3"/>
          <w:numId w:val="32"/>
        </w:numPr>
        <w:spacing w:before="0" w:beforeAutospacing="0" w:after="0" w:afterAutospacing="0"/>
        <w:ind w:left="993"/>
        <w:contextualSpacing/>
      </w:pPr>
      <w:r w:rsidRPr="003F5DB6">
        <w:t xml:space="preserve">Библиотека академии наук (БАН). Ресурсы открытого доступа. </w:t>
      </w:r>
      <w:hyperlink r:id="rId17" w:history="1">
        <w:r w:rsidRPr="003F5DB6">
          <w:t>http://www.rasl.ru/e_resours/resursy_otkrytogo_dostupa.php</w:t>
        </w:r>
      </w:hyperlink>
    </w:p>
    <w:p w:rsidR="00A64887" w:rsidRPr="00A64887" w:rsidRDefault="00A64887" w:rsidP="00A64887">
      <w:pPr>
        <w:widowControl w:val="0"/>
        <w:spacing w:before="0" w:beforeAutospacing="0" w:after="0" w:afterAutospacing="0"/>
        <w:ind w:firstLine="709"/>
      </w:pPr>
    </w:p>
    <w:p w:rsidR="008E08A7" w:rsidRPr="003F5DB6" w:rsidRDefault="008E08A7" w:rsidP="008E08A7">
      <w:pPr>
        <w:widowControl w:val="0"/>
        <w:spacing w:before="0" w:beforeAutospacing="0" w:after="0" w:afterAutospacing="0"/>
        <w:ind w:firstLine="709"/>
        <w:rPr>
          <w:b/>
        </w:rPr>
      </w:pPr>
      <w:r>
        <w:rPr>
          <w:b/>
        </w:rPr>
        <w:t>11</w:t>
      </w:r>
      <w:r w:rsidRPr="003F5DB6">
        <w:rPr>
          <w:b/>
        </w:rPr>
        <w:t>. Программные средства</w:t>
      </w:r>
    </w:p>
    <w:p w:rsidR="008E08A7" w:rsidRDefault="008E08A7" w:rsidP="008E08A7">
      <w:pPr>
        <w:widowControl w:val="0"/>
        <w:spacing w:before="0" w:beforeAutospacing="0" w:after="0" w:afterAutospacing="0"/>
        <w:ind w:firstLine="709"/>
      </w:pPr>
      <w:r>
        <w:t xml:space="preserve">1. Пакет программного обеспечения общего назначения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(MS </w:t>
      </w:r>
      <w:proofErr w:type="spellStart"/>
      <w:r>
        <w:t>Word</w:t>
      </w:r>
      <w:proofErr w:type="spellEnd"/>
      <w:r>
        <w:t xml:space="preserve">, MS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Excel</w:t>
      </w:r>
      <w:proofErr w:type="spellEnd"/>
      <w:r>
        <w:t xml:space="preserve">, MS </w:t>
      </w:r>
      <w:proofErr w:type="spellStart"/>
      <w:r>
        <w:t>PowerPoint</w:t>
      </w:r>
      <w:proofErr w:type="spellEnd"/>
      <w:r>
        <w:t>).</w:t>
      </w:r>
    </w:p>
    <w:p w:rsidR="008E08A7" w:rsidRPr="003F5DB6" w:rsidRDefault="008E08A7" w:rsidP="008E08A7">
      <w:pPr>
        <w:widowControl w:val="0"/>
        <w:spacing w:before="0" w:beforeAutospacing="0" w:after="0" w:afterAutospacing="0"/>
        <w:ind w:firstLine="709"/>
        <w:rPr>
          <w:lang w:val="en-US"/>
        </w:rPr>
      </w:pPr>
      <w:r w:rsidRPr="003F5DB6">
        <w:rPr>
          <w:lang w:val="en-US"/>
        </w:rPr>
        <w:t>2. Adobe Acrobat Reader.</w:t>
      </w:r>
    </w:p>
    <w:p w:rsidR="008E08A7" w:rsidRPr="003F5DB6" w:rsidRDefault="008E08A7" w:rsidP="008E08A7">
      <w:pPr>
        <w:widowControl w:val="0"/>
        <w:spacing w:before="0" w:beforeAutospacing="0" w:after="0" w:afterAutospacing="0"/>
        <w:ind w:firstLine="709"/>
        <w:rPr>
          <w:lang w:val="en-US"/>
        </w:rPr>
      </w:pPr>
      <w:r w:rsidRPr="003F5DB6">
        <w:rPr>
          <w:lang w:val="en-US"/>
        </w:rPr>
        <w:t xml:space="preserve">3. </w:t>
      </w:r>
      <w:r>
        <w:t>Браузер</w:t>
      </w:r>
      <w:r w:rsidRPr="003F5DB6">
        <w:rPr>
          <w:lang w:val="en-US"/>
        </w:rPr>
        <w:t xml:space="preserve"> (Internet Explorer, Mozilla Firefox, Google Chrome, Opera </w:t>
      </w:r>
      <w:r>
        <w:t>и</w:t>
      </w:r>
      <w:r w:rsidRPr="003F5DB6">
        <w:rPr>
          <w:lang w:val="en-US"/>
        </w:rPr>
        <w:t xml:space="preserve"> </w:t>
      </w:r>
      <w:proofErr w:type="spellStart"/>
      <w:r>
        <w:t>др</w:t>
      </w:r>
      <w:proofErr w:type="spellEnd"/>
      <w:r w:rsidRPr="003F5DB6">
        <w:rPr>
          <w:lang w:val="en-US"/>
        </w:rPr>
        <w:t>.).</w:t>
      </w:r>
    </w:p>
    <w:p w:rsidR="008E08A7" w:rsidRPr="00A64887" w:rsidRDefault="008E08A7" w:rsidP="008E08A7">
      <w:pPr>
        <w:widowControl w:val="0"/>
        <w:spacing w:before="0" w:beforeAutospacing="0" w:after="0" w:afterAutospacing="0"/>
        <w:ind w:firstLine="709"/>
      </w:pPr>
      <w:r>
        <w:t xml:space="preserve">4. Программа тестирования </w:t>
      </w:r>
      <w:proofErr w:type="spellStart"/>
      <w:r>
        <w:t>Айрен</w:t>
      </w:r>
      <w:proofErr w:type="spellEnd"/>
      <w:r>
        <w:t>.</w:t>
      </w:r>
    </w:p>
    <w:p w:rsidR="008E08A7" w:rsidRPr="00F010F1" w:rsidRDefault="008E08A7" w:rsidP="008E08A7">
      <w:pPr>
        <w:tabs>
          <w:tab w:val="left" w:pos="1080"/>
        </w:tabs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lang w:eastAsia="en-US"/>
        </w:rPr>
      </w:pPr>
    </w:p>
    <w:p w:rsidR="008E08A7" w:rsidRPr="00A64887" w:rsidRDefault="008E08A7" w:rsidP="008E08A7">
      <w:pPr>
        <w:widowControl w:val="0"/>
        <w:spacing w:before="0" w:beforeAutospacing="0" w:after="0" w:afterAutospacing="0"/>
        <w:ind w:firstLine="709"/>
        <w:outlineLvl w:val="1"/>
        <w:rPr>
          <w:b/>
        </w:rPr>
      </w:pPr>
      <w:bookmarkStart w:id="7" w:name="_Toc295171164"/>
      <w:bookmarkStart w:id="8" w:name="_Toc295250819"/>
      <w:bookmarkStart w:id="9" w:name="_Toc356638738"/>
      <w:bookmarkStart w:id="10" w:name="_Toc527418156"/>
      <w:bookmarkStart w:id="11" w:name="_Toc527471895"/>
      <w:bookmarkStart w:id="12" w:name="_Toc527664080"/>
      <w:bookmarkStart w:id="13" w:name="_Toc527664550"/>
      <w:bookmarkStart w:id="14" w:name="_Toc10158183"/>
      <w:bookmarkStart w:id="15" w:name="_Toc10158249"/>
      <w:bookmarkStart w:id="16" w:name="_Toc14428613"/>
      <w:bookmarkStart w:id="17" w:name="_Toc14450470"/>
      <w:r>
        <w:rPr>
          <w:b/>
          <w:bCs/>
        </w:rPr>
        <w:t>12.</w:t>
      </w:r>
      <w:r w:rsidRPr="00A64887">
        <w:rPr>
          <w:b/>
        </w:rPr>
        <w:t xml:space="preserve"> Материально-техническое обеспечение дисциплины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8E08A7" w:rsidRPr="00A64887" w:rsidRDefault="008E08A7" w:rsidP="008E08A7">
      <w:pPr>
        <w:widowControl w:val="0"/>
        <w:tabs>
          <w:tab w:val="right" w:leader="underscore" w:pos="8505"/>
        </w:tabs>
        <w:spacing w:before="0" w:beforeAutospacing="0" w:after="0" w:afterAutospacing="0"/>
        <w:ind w:firstLine="720"/>
        <w:jc w:val="both"/>
      </w:pPr>
      <w:r w:rsidRPr="00A64887">
        <w:t xml:space="preserve">Занятия, текущий контроль успеваемости и промежуточная аттестация по </w:t>
      </w:r>
      <w:r>
        <w:t>научно-исследовательской практике</w:t>
      </w:r>
      <w:r w:rsidRPr="00A64887">
        <w:t xml:space="preserve"> проводятся в учебных аудиториях, укомплектованных типовой мебелью для обучающихся и преподавателя, техническими и мультимедийными средствами обучения, включенными в локальную сеть вуза и с доступом к информационным ресурсам сети Интернет.</w:t>
      </w:r>
    </w:p>
    <w:p w:rsidR="008E08A7" w:rsidRDefault="008E08A7" w:rsidP="008E08A7">
      <w:pPr>
        <w:widowControl w:val="0"/>
        <w:tabs>
          <w:tab w:val="right" w:leader="underscore" w:pos="8505"/>
        </w:tabs>
        <w:spacing w:before="0" w:beforeAutospacing="0" w:after="0" w:afterAutospacing="0"/>
        <w:ind w:firstLine="720"/>
        <w:jc w:val="both"/>
      </w:pPr>
      <w:r w:rsidRPr="00A64887">
        <w:t xml:space="preserve">Рабочие места для самостоятельной работы </w:t>
      </w:r>
      <w:r>
        <w:t>аспирантов</w:t>
      </w:r>
      <w:r w:rsidRPr="00A64887">
        <w:t xml:space="preserve"> оснащены компьютерной техникой с подключением к сети Интернет и обеспечены доступом в электронную информационно-образовательную среду вуза. Компьютерное оборудование имеет соответствующее лицен</w:t>
      </w:r>
      <w:r>
        <w:t>зионное программное обеспечение.</w:t>
      </w:r>
    </w:p>
    <w:p w:rsidR="00003F0B" w:rsidRPr="00003F0B" w:rsidRDefault="00003F0B" w:rsidP="00003F0B">
      <w:pPr>
        <w:keepNext/>
        <w:jc w:val="center"/>
        <w:outlineLvl w:val="0"/>
        <w:rPr>
          <w:b/>
          <w:kern w:val="28"/>
          <w:sz w:val="28"/>
          <w:szCs w:val="28"/>
        </w:rPr>
      </w:pPr>
      <w:r>
        <w:rPr>
          <w:rFonts w:ascii="TimesNewRoman" w:hAnsi="TimesNewRoman" w:cs="TimesNewRoman"/>
        </w:rPr>
        <w:br w:type="page"/>
      </w:r>
      <w:bookmarkStart w:id="18" w:name="_Toc13433715"/>
      <w:bookmarkStart w:id="19" w:name="_Toc13583649"/>
      <w:bookmarkStart w:id="20" w:name="_Toc14428614"/>
      <w:bookmarkStart w:id="21" w:name="_Toc14450471"/>
      <w:r w:rsidRPr="00003F0B">
        <w:rPr>
          <w:b/>
          <w:kern w:val="28"/>
          <w:sz w:val="28"/>
          <w:szCs w:val="28"/>
        </w:rPr>
        <w:t>Лист изменений рабочей программы дисциплины</w:t>
      </w:r>
      <w:bookmarkEnd w:id="18"/>
      <w:bookmarkEnd w:id="19"/>
      <w:bookmarkEnd w:id="20"/>
      <w:bookmarkEnd w:id="21"/>
    </w:p>
    <w:p w:rsidR="00003F0B" w:rsidRPr="00003F0B" w:rsidRDefault="00003F0B" w:rsidP="00003F0B">
      <w:pPr>
        <w:spacing w:before="0" w:beforeAutospacing="0" w:after="0" w:afterAutospacing="0"/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7B236C" w:rsidRPr="007B236C" w:rsidTr="0094780D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0" w:beforeAutospacing="0" w:after="0" w:afterAutospacing="0" w:line="268" w:lineRule="auto"/>
              <w:ind w:left="194" w:right="166" w:firstLine="43"/>
            </w:pPr>
            <w:r w:rsidRPr="007B236C">
              <w:rPr>
                <w:spacing w:val="-10"/>
              </w:rPr>
              <w:t xml:space="preserve">№ </w:t>
            </w:r>
            <w:r w:rsidRPr="007B236C">
              <w:rPr>
                <w:spacing w:val="-6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0" w:beforeAutospacing="0" w:after="0" w:afterAutospacing="0" w:line="270" w:lineRule="exact"/>
              <w:ind w:left="1365"/>
            </w:pPr>
            <w:proofErr w:type="spellStart"/>
            <w:r w:rsidRPr="007B236C">
              <w:rPr>
                <w:spacing w:val="-2"/>
              </w:rPr>
              <w:t>Содержание</w:t>
            </w:r>
            <w:proofErr w:type="spellEnd"/>
            <w:r w:rsidRPr="007B236C">
              <w:rPr>
                <w:spacing w:val="-4"/>
              </w:rPr>
              <w:t xml:space="preserve"> </w:t>
            </w:r>
            <w:proofErr w:type="spellStart"/>
            <w:r w:rsidRPr="007B236C">
              <w:rPr>
                <w:spacing w:val="-2"/>
              </w:rPr>
              <w:t>изменений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1" w:beforeAutospacing="0" w:after="0" w:afterAutospacing="0" w:line="276" w:lineRule="auto"/>
              <w:ind w:left="376" w:firstLine="144"/>
              <w:rPr>
                <w:lang w:val="ru-RU"/>
              </w:rPr>
            </w:pPr>
            <w:r w:rsidRPr="007B236C">
              <w:rPr>
                <w:spacing w:val="-2"/>
                <w:lang w:val="ru-RU"/>
              </w:rPr>
              <w:t xml:space="preserve">Реквизиты </w:t>
            </w:r>
            <w:r w:rsidRPr="007B236C">
              <w:rPr>
                <w:spacing w:val="-4"/>
                <w:lang w:val="ru-RU"/>
              </w:rPr>
              <w:t>документа</w:t>
            </w:r>
            <w:r w:rsidRPr="007B236C">
              <w:rPr>
                <w:spacing w:val="-15"/>
                <w:lang w:val="ru-RU"/>
              </w:rPr>
              <w:t xml:space="preserve"> </w:t>
            </w:r>
            <w:r w:rsidRPr="007B236C">
              <w:rPr>
                <w:spacing w:val="-4"/>
                <w:lang w:val="ru-RU"/>
              </w:rPr>
              <w:t xml:space="preserve">об </w:t>
            </w:r>
            <w:r w:rsidRPr="007B236C">
              <w:rPr>
                <w:spacing w:val="-2"/>
                <w:lang w:val="ru-RU"/>
              </w:rPr>
              <w:t>утверждении</w:t>
            </w:r>
          </w:p>
          <w:p w:rsidR="007B236C" w:rsidRPr="007B236C" w:rsidRDefault="007B236C" w:rsidP="007B236C">
            <w:pPr>
              <w:spacing w:before="0" w:beforeAutospacing="0" w:after="0" w:afterAutospacing="0" w:line="267" w:lineRule="exact"/>
              <w:ind w:left="510"/>
              <w:rPr>
                <w:lang w:val="ru-RU"/>
              </w:rPr>
            </w:pPr>
            <w:r w:rsidRPr="007B236C">
              <w:rPr>
                <w:spacing w:val="-2"/>
                <w:lang w:val="ru-RU"/>
              </w:rPr>
              <w:t>изменений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1" w:beforeAutospacing="0" w:after="0" w:afterAutospacing="0" w:line="276" w:lineRule="auto"/>
              <w:ind w:left="229" w:right="190" w:hanging="1"/>
              <w:jc w:val="center"/>
            </w:pPr>
            <w:proofErr w:type="spellStart"/>
            <w:r w:rsidRPr="007B236C">
              <w:rPr>
                <w:spacing w:val="-4"/>
              </w:rPr>
              <w:t>Дата</w:t>
            </w:r>
            <w:proofErr w:type="spellEnd"/>
            <w:r w:rsidRPr="007B236C">
              <w:rPr>
                <w:spacing w:val="-4"/>
              </w:rPr>
              <w:t xml:space="preserve"> </w:t>
            </w:r>
            <w:proofErr w:type="spellStart"/>
            <w:r w:rsidRPr="007B236C">
              <w:rPr>
                <w:spacing w:val="-2"/>
              </w:rPr>
              <w:t>внесения</w:t>
            </w:r>
            <w:proofErr w:type="spellEnd"/>
            <w:r w:rsidRPr="007B236C">
              <w:rPr>
                <w:spacing w:val="-2"/>
              </w:rPr>
              <w:t xml:space="preserve"> </w:t>
            </w:r>
            <w:proofErr w:type="spellStart"/>
            <w:r w:rsidRPr="007B236C">
              <w:rPr>
                <w:spacing w:val="-6"/>
              </w:rPr>
              <w:t>изменений</w:t>
            </w:r>
            <w:proofErr w:type="spellEnd"/>
          </w:p>
        </w:tc>
      </w:tr>
      <w:tr w:rsidR="007B236C" w:rsidRPr="007B236C" w:rsidTr="0094780D">
        <w:trPr>
          <w:trHeight w:val="263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0" w:beforeAutospacing="0" w:after="0" w:afterAutospacing="0" w:line="270" w:lineRule="exact"/>
              <w:ind w:left="115"/>
            </w:pPr>
            <w:r w:rsidRPr="007B236C">
              <w:rPr>
                <w:spacing w:val="-5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tabs>
                <w:tab w:val="left" w:pos="1987"/>
                <w:tab w:val="left" w:pos="3797"/>
              </w:tabs>
              <w:spacing w:before="3" w:beforeAutospacing="0" w:after="0" w:afterAutospacing="0" w:line="232" w:lineRule="auto"/>
              <w:ind w:left="117" w:right="76"/>
              <w:jc w:val="both"/>
              <w:rPr>
                <w:lang w:val="ru-RU"/>
              </w:rPr>
            </w:pPr>
            <w:r w:rsidRPr="007B236C">
              <w:rPr>
                <w:lang w:val="ru-RU"/>
              </w:rPr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7B236C">
              <w:rPr>
                <w:spacing w:val="-2"/>
                <w:lang w:val="ru-RU"/>
              </w:rPr>
              <w:t>отдельных</w:t>
            </w:r>
            <w:r w:rsidRPr="007B236C">
              <w:rPr>
                <w:lang w:val="ru-RU"/>
              </w:rPr>
              <w:t xml:space="preserve"> </w:t>
            </w:r>
            <w:r w:rsidRPr="007B236C">
              <w:rPr>
                <w:spacing w:val="-2"/>
                <w:lang w:val="ru-RU"/>
              </w:rPr>
              <w:t>категорий</w:t>
            </w:r>
            <w:r w:rsidRPr="007B236C">
              <w:rPr>
                <w:lang w:val="ru-RU"/>
              </w:rPr>
              <w:t xml:space="preserve"> </w:t>
            </w:r>
            <w:r w:rsidRPr="007B236C">
              <w:rPr>
                <w:spacing w:val="-2"/>
                <w:lang w:val="ru-RU"/>
              </w:rPr>
              <w:t xml:space="preserve">аспирантов, </w:t>
            </w:r>
            <w:r w:rsidRPr="007B236C">
              <w:rPr>
                <w:lang w:val="ru-RU"/>
              </w:rPr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1" w:beforeAutospacing="0" w:after="0" w:afterAutospacing="0"/>
              <w:ind w:left="117" w:right="641"/>
              <w:rPr>
                <w:lang w:val="ru-RU"/>
              </w:rPr>
            </w:pPr>
            <w:r w:rsidRPr="007B236C">
              <w:rPr>
                <w:spacing w:val="-2"/>
                <w:lang w:val="ru-RU"/>
              </w:rPr>
              <w:t xml:space="preserve">Протокол заседания </w:t>
            </w:r>
            <w:r w:rsidRPr="007B236C">
              <w:rPr>
                <w:lang w:val="ru-RU"/>
              </w:rPr>
              <w:t xml:space="preserve">кафедры от </w:t>
            </w:r>
            <w:r w:rsidRPr="007B236C">
              <w:rPr>
                <w:spacing w:val="-2"/>
                <w:lang w:val="ru-RU"/>
              </w:rPr>
              <w:t>29.04.2022</w:t>
            </w:r>
            <w:r w:rsidRPr="007B236C">
              <w:rPr>
                <w:spacing w:val="-5"/>
                <w:lang w:val="ru-RU"/>
              </w:rPr>
              <w:t xml:space="preserve"> </w:t>
            </w:r>
            <w:r w:rsidRPr="007B236C">
              <w:rPr>
                <w:spacing w:val="-7"/>
                <w:lang w:val="ru-RU"/>
              </w:rPr>
              <w:t>г.,</w:t>
            </w:r>
          </w:p>
          <w:p w:rsidR="007B236C" w:rsidRPr="007B236C" w:rsidRDefault="007B236C" w:rsidP="007B236C">
            <w:pPr>
              <w:spacing w:before="0" w:beforeAutospacing="0" w:after="0" w:afterAutospacing="0"/>
              <w:ind w:left="117"/>
            </w:pPr>
            <w:proofErr w:type="spellStart"/>
            <w:r w:rsidRPr="007B236C">
              <w:t>протокол</w:t>
            </w:r>
            <w:proofErr w:type="spellEnd"/>
            <w:r w:rsidRPr="007B236C">
              <w:t xml:space="preserve"> №</w:t>
            </w:r>
            <w:r w:rsidRPr="007B236C">
              <w:rPr>
                <w:spacing w:val="1"/>
              </w:rPr>
              <w:t xml:space="preserve"> </w:t>
            </w:r>
            <w:r w:rsidRPr="007B236C">
              <w:rPr>
                <w:spacing w:val="-10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36C" w:rsidRPr="007B236C" w:rsidRDefault="007B236C" w:rsidP="007B236C">
            <w:pPr>
              <w:spacing w:before="0" w:beforeAutospacing="0" w:after="0" w:afterAutospacing="0"/>
            </w:pPr>
          </w:p>
        </w:tc>
      </w:tr>
      <w:tr w:rsidR="007B236C" w:rsidRPr="007B236C" w:rsidTr="0094780D">
        <w:trPr>
          <w:trHeight w:val="176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0" w:beforeAutospacing="0" w:after="0" w:afterAutospacing="0" w:line="270" w:lineRule="exact"/>
              <w:ind w:left="115"/>
            </w:pPr>
            <w:r w:rsidRPr="007B236C">
              <w:rPr>
                <w:spacing w:val="-5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tabs>
                <w:tab w:val="left" w:pos="2258"/>
                <w:tab w:val="left" w:pos="3079"/>
              </w:tabs>
              <w:spacing w:before="1" w:beforeAutospacing="0" w:after="0" w:afterAutospacing="0"/>
              <w:ind w:left="52" w:right="86" w:firstLine="62"/>
              <w:jc w:val="both"/>
              <w:rPr>
                <w:lang w:val="ru-RU"/>
              </w:rPr>
            </w:pPr>
            <w:r w:rsidRPr="007B236C">
              <w:rPr>
                <w:lang w:val="ru-RU"/>
              </w:rPr>
              <w:t xml:space="preserve">Актуализирована в части учебно- </w:t>
            </w:r>
            <w:r w:rsidRPr="007B236C">
              <w:rPr>
                <w:spacing w:val="-2"/>
                <w:lang w:val="ru-RU"/>
              </w:rPr>
              <w:t>методического</w:t>
            </w:r>
            <w:r w:rsidRPr="007B236C">
              <w:rPr>
                <w:lang w:val="ru-RU"/>
              </w:rPr>
              <w:t xml:space="preserve"> </w:t>
            </w:r>
            <w:r w:rsidRPr="007B236C">
              <w:rPr>
                <w:spacing w:val="-10"/>
                <w:lang w:val="ru-RU"/>
              </w:rPr>
              <w:t>и</w:t>
            </w:r>
            <w:r w:rsidRPr="007B236C">
              <w:rPr>
                <w:lang w:val="ru-RU"/>
              </w:rPr>
              <w:t xml:space="preserve"> </w:t>
            </w:r>
            <w:r w:rsidRPr="007B236C">
              <w:rPr>
                <w:spacing w:val="-2"/>
                <w:lang w:val="ru-RU"/>
              </w:rPr>
              <w:t xml:space="preserve">информационного </w:t>
            </w:r>
            <w:r w:rsidRPr="007B236C">
              <w:rPr>
                <w:lang w:val="ru-RU"/>
              </w:rPr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7B236C">
              <w:rPr>
                <w:spacing w:val="-2"/>
                <w:lang w:val="ru-RU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1" w:beforeAutospacing="0" w:after="0" w:afterAutospacing="0"/>
              <w:ind w:left="117" w:right="127"/>
              <w:rPr>
                <w:lang w:val="ru-RU"/>
              </w:rPr>
            </w:pPr>
            <w:r w:rsidRPr="007B236C">
              <w:rPr>
                <w:spacing w:val="-2"/>
                <w:lang w:val="ru-RU"/>
              </w:rPr>
              <w:t>Протокол заседания кафедры</w:t>
            </w:r>
            <w:r w:rsidRPr="007B236C">
              <w:rPr>
                <w:spacing w:val="-13"/>
                <w:lang w:val="ru-RU"/>
              </w:rPr>
              <w:t xml:space="preserve"> </w:t>
            </w:r>
            <w:r w:rsidRPr="007B236C">
              <w:rPr>
                <w:spacing w:val="-2"/>
                <w:lang w:val="ru-RU"/>
              </w:rPr>
              <w:t>от</w:t>
            </w:r>
            <w:r w:rsidRPr="007B236C">
              <w:rPr>
                <w:spacing w:val="-13"/>
                <w:lang w:val="ru-RU"/>
              </w:rPr>
              <w:t xml:space="preserve"> </w:t>
            </w:r>
            <w:r w:rsidRPr="007B236C">
              <w:rPr>
                <w:spacing w:val="-2"/>
                <w:lang w:val="ru-RU"/>
              </w:rPr>
              <w:t>14</w:t>
            </w:r>
          </w:p>
          <w:p w:rsidR="007B236C" w:rsidRPr="007B236C" w:rsidRDefault="007B236C" w:rsidP="007B236C">
            <w:pPr>
              <w:spacing w:before="0" w:beforeAutospacing="0" w:after="0" w:afterAutospacing="0"/>
              <w:ind w:left="117"/>
              <w:rPr>
                <w:lang w:val="ru-RU"/>
              </w:rPr>
            </w:pPr>
            <w:r w:rsidRPr="007B236C">
              <w:rPr>
                <w:lang w:val="ru-RU"/>
              </w:rPr>
              <w:t>апреля</w:t>
            </w:r>
            <w:r w:rsidRPr="007B236C">
              <w:rPr>
                <w:spacing w:val="-12"/>
                <w:lang w:val="ru-RU"/>
              </w:rPr>
              <w:t xml:space="preserve"> </w:t>
            </w:r>
            <w:r w:rsidRPr="007B236C">
              <w:rPr>
                <w:lang w:val="ru-RU"/>
              </w:rPr>
              <w:t>2024</w:t>
            </w:r>
            <w:r w:rsidRPr="007B236C">
              <w:rPr>
                <w:spacing w:val="-13"/>
                <w:lang w:val="ru-RU"/>
              </w:rPr>
              <w:t xml:space="preserve"> </w:t>
            </w:r>
            <w:r w:rsidRPr="007B236C">
              <w:rPr>
                <w:lang w:val="ru-RU"/>
              </w:rPr>
              <w:t>г.</w:t>
            </w:r>
            <w:r w:rsidRPr="007B236C">
              <w:rPr>
                <w:spacing w:val="-13"/>
                <w:lang w:val="ru-RU"/>
              </w:rPr>
              <w:t xml:space="preserve"> </w:t>
            </w:r>
            <w:r w:rsidRPr="007B236C">
              <w:rPr>
                <w:spacing w:val="-5"/>
                <w:lang w:val="ru-RU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1" w:beforeAutospacing="0" w:after="0" w:afterAutospacing="0"/>
              <w:ind w:left="3"/>
            </w:pPr>
            <w:r w:rsidRPr="007B236C">
              <w:t xml:space="preserve">14.04.2024 </w:t>
            </w:r>
            <w:r w:rsidRPr="007B236C">
              <w:rPr>
                <w:spacing w:val="-5"/>
              </w:rPr>
              <w:t>г.</w:t>
            </w:r>
          </w:p>
        </w:tc>
      </w:tr>
      <w:tr w:rsidR="007B236C" w:rsidRPr="007B236C" w:rsidTr="0094780D">
        <w:trPr>
          <w:trHeight w:val="19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0" w:beforeAutospacing="0" w:after="0" w:afterAutospacing="0" w:line="270" w:lineRule="exact"/>
              <w:ind w:left="115"/>
              <w:rPr>
                <w:spacing w:val="-5"/>
              </w:rPr>
            </w:pPr>
            <w:r w:rsidRPr="007B236C">
              <w:rPr>
                <w:spacing w:val="-5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tabs>
                <w:tab w:val="left" w:pos="2258"/>
                <w:tab w:val="left" w:pos="3079"/>
              </w:tabs>
              <w:spacing w:before="1" w:beforeAutospacing="0" w:after="0" w:afterAutospacing="0"/>
              <w:ind w:left="52" w:right="86" w:firstLine="62"/>
              <w:jc w:val="both"/>
              <w:rPr>
                <w:lang w:val="ru-RU"/>
              </w:rPr>
            </w:pPr>
            <w:r w:rsidRPr="007B236C">
              <w:rPr>
                <w:lang w:val="ru-RU"/>
              </w:rPr>
              <w:t xml:space="preserve">Актуализирована в части учебно- </w:t>
            </w:r>
            <w:r w:rsidRPr="007B236C">
              <w:rPr>
                <w:spacing w:val="-2"/>
                <w:lang w:val="ru-RU"/>
              </w:rPr>
              <w:t>методического</w:t>
            </w:r>
            <w:r w:rsidRPr="007B236C">
              <w:rPr>
                <w:lang w:val="ru-RU"/>
              </w:rPr>
              <w:t xml:space="preserve"> </w:t>
            </w:r>
            <w:r w:rsidRPr="007B236C">
              <w:rPr>
                <w:spacing w:val="-10"/>
                <w:lang w:val="ru-RU"/>
              </w:rPr>
              <w:t>и</w:t>
            </w:r>
            <w:r w:rsidRPr="007B236C">
              <w:rPr>
                <w:lang w:val="ru-RU"/>
              </w:rPr>
              <w:t xml:space="preserve"> </w:t>
            </w:r>
            <w:r w:rsidRPr="007B236C">
              <w:rPr>
                <w:spacing w:val="-2"/>
                <w:lang w:val="ru-RU"/>
              </w:rPr>
              <w:t xml:space="preserve">информационного </w:t>
            </w:r>
            <w:r w:rsidRPr="007B236C">
              <w:rPr>
                <w:lang w:val="ru-RU"/>
              </w:rPr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7B236C">
              <w:rPr>
                <w:spacing w:val="-2"/>
                <w:lang w:val="ru-RU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1" w:beforeAutospacing="0" w:after="0" w:afterAutospacing="0"/>
              <w:ind w:left="117" w:right="127"/>
              <w:rPr>
                <w:lang w:val="ru-RU"/>
              </w:rPr>
            </w:pPr>
            <w:r w:rsidRPr="007B236C">
              <w:rPr>
                <w:spacing w:val="-2"/>
                <w:lang w:val="ru-RU"/>
              </w:rPr>
              <w:t>Протокол заседания кафедры</w:t>
            </w:r>
            <w:r w:rsidRPr="007B236C">
              <w:rPr>
                <w:spacing w:val="-13"/>
                <w:lang w:val="ru-RU"/>
              </w:rPr>
              <w:t xml:space="preserve"> </w:t>
            </w:r>
            <w:r w:rsidRPr="007B236C">
              <w:rPr>
                <w:spacing w:val="-2"/>
                <w:lang w:val="ru-RU"/>
              </w:rPr>
              <w:t>от</w:t>
            </w:r>
            <w:r w:rsidRPr="007B236C">
              <w:rPr>
                <w:spacing w:val="-13"/>
                <w:lang w:val="ru-RU"/>
              </w:rPr>
              <w:t xml:space="preserve"> </w:t>
            </w:r>
            <w:r w:rsidRPr="007B236C">
              <w:rPr>
                <w:spacing w:val="-2"/>
                <w:lang w:val="ru-RU"/>
              </w:rPr>
              <w:t>29</w:t>
            </w:r>
          </w:p>
          <w:p w:rsidR="007B236C" w:rsidRPr="007B236C" w:rsidRDefault="007B236C" w:rsidP="007B236C">
            <w:pPr>
              <w:spacing w:before="0" w:beforeAutospacing="0" w:after="0" w:afterAutospacing="0"/>
              <w:ind w:left="117"/>
            </w:pPr>
            <w:r w:rsidRPr="007B236C">
              <w:rPr>
                <w:lang w:val="ru-RU"/>
              </w:rPr>
              <w:t>апреля</w:t>
            </w:r>
            <w:r w:rsidRPr="007B236C">
              <w:rPr>
                <w:spacing w:val="-12"/>
                <w:lang w:val="ru-RU"/>
              </w:rPr>
              <w:t xml:space="preserve"> </w:t>
            </w:r>
            <w:r w:rsidRPr="007B236C">
              <w:rPr>
                <w:lang w:val="ru-RU"/>
              </w:rPr>
              <w:t>2025г.</w:t>
            </w:r>
            <w:r w:rsidRPr="007B236C">
              <w:rPr>
                <w:spacing w:val="-13"/>
                <w:lang w:val="ru-RU"/>
              </w:rPr>
              <w:t xml:space="preserve"> </w:t>
            </w:r>
            <w:r w:rsidRPr="007B236C">
              <w:rPr>
                <w:spacing w:val="-5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36C" w:rsidRPr="007B236C" w:rsidRDefault="007B236C" w:rsidP="007B236C">
            <w:pPr>
              <w:spacing w:before="1" w:beforeAutospacing="0" w:after="0" w:afterAutospacing="0"/>
              <w:ind w:left="3"/>
            </w:pPr>
            <w:r w:rsidRPr="007B236C">
              <w:t xml:space="preserve">29.04.2025 </w:t>
            </w:r>
            <w:r w:rsidRPr="007B236C">
              <w:rPr>
                <w:spacing w:val="-5"/>
              </w:rPr>
              <w:t>г.</w:t>
            </w:r>
          </w:p>
        </w:tc>
      </w:tr>
    </w:tbl>
    <w:p w:rsidR="00003F0B" w:rsidRPr="00F010F1" w:rsidRDefault="00003F0B" w:rsidP="00003F0B">
      <w:pPr>
        <w:tabs>
          <w:tab w:val="left" w:pos="108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NewRoman" w:hAnsi="TimesNewRoman" w:cs="TimesNewRoman"/>
        </w:rPr>
      </w:pPr>
    </w:p>
    <w:sectPr w:rsidR="00003F0B" w:rsidRPr="00F010F1" w:rsidSect="0055771C">
      <w:pgSz w:w="11907" w:h="16840"/>
      <w:pgMar w:top="709" w:right="1107" w:bottom="1134" w:left="12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C389B"/>
    <w:multiLevelType w:val="hybridMultilevel"/>
    <w:tmpl w:val="959E676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5C16AA3"/>
    <w:multiLevelType w:val="hybridMultilevel"/>
    <w:tmpl w:val="6ABAE98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458E3"/>
    <w:multiLevelType w:val="hybridMultilevel"/>
    <w:tmpl w:val="A8E03B52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A6FF7"/>
    <w:multiLevelType w:val="hybridMultilevel"/>
    <w:tmpl w:val="618A703E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E02EA"/>
    <w:multiLevelType w:val="hybridMultilevel"/>
    <w:tmpl w:val="EB7EE1E8"/>
    <w:lvl w:ilvl="0" w:tplc="CC4AA778">
      <w:start w:val="3"/>
      <w:numFmt w:val="none"/>
      <w:lvlText w:val="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6023F5"/>
    <w:multiLevelType w:val="hybridMultilevel"/>
    <w:tmpl w:val="422A9904"/>
    <w:lvl w:ilvl="0" w:tplc="6FC0BC8E">
      <w:numFmt w:val="bullet"/>
      <w:lvlText w:val="–"/>
      <w:lvlJc w:val="left"/>
      <w:pPr>
        <w:tabs>
          <w:tab w:val="num" w:pos="1704"/>
        </w:tabs>
        <w:ind w:left="720" w:firstLine="624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076CC3"/>
    <w:multiLevelType w:val="hybridMultilevel"/>
    <w:tmpl w:val="6D5E1BAA"/>
    <w:lvl w:ilvl="0" w:tplc="0419000F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63CBC6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2075892"/>
    <w:multiLevelType w:val="hybridMultilevel"/>
    <w:tmpl w:val="61182B64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02245"/>
    <w:multiLevelType w:val="hybridMultilevel"/>
    <w:tmpl w:val="301ABB7A"/>
    <w:lvl w:ilvl="0" w:tplc="463CBC6A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CC4AA778">
      <w:start w:val="3"/>
      <w:numFmt w:val="none"/>
      <w:lvlText w:val="1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 w:tplc="728AB9B0">
      <w:start w:val="1"/>
      <w:numFmt w:val="decimal"/>
      <w:lvlText w:val="%3)"/>
      <w:lvlJc w:val="left"/>
      <w:pPr>
        <w:tabs>
          <w:tab w:val="num" w:pos="3357"/>
        </w:tabs>
        <w:ind w:left="3357" w:hanging="990"/>
      </w:pPr>
      <w:rPr>
        <w:rFonts w:cs="Times New Roman" w:hint="default"/>
      </w:rPr>
    </w:lvl>
    <w:lvl w:ilvl="3" w:tplc="AB7EB266">
      <w:start w:val="4"/>
      <w:numFmt w:val="decimal"/>
      <w:lvlText w:val="%4"/>
      <w:lvlJc w:val="left"/>
      <w:pPr>
        <w:tabs>
          <w:tab w:val="num" w:pos="3792"/>
        </w:tabs>
        <w:ind w:left="3792" w:hanging="705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6D0E94"/>
    <w:multiLevelType w:val="hybridMultilevel"/>
    <w:tmpl w:val="FDB82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EF33CD"/>
    <w:multiLevelType w:val="hybridMultilevel"/>
    <w:tmpl w:val="E892C3E2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3B7F05"/>
    <w:multiLevelType w:val="hybridMultilevel"/>
    <w:tmpl w:val="65B08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1B72265"/>
    <w:multiLevelType w:val="hybridMultilevel"/>
    <w:tmpl w:val="6E3C592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C722D"/>
    <w:multiLevelType w:val="hybridMultilevel"/>
    <w:tmpl w:val="5570069A"/>
    <w:lvl w:ilvl="0" w:tplc="C6704B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A170C"/>
    <w:multiLevelType w:val="hybridMultilevel"/>
    <w:tmpl w:val="B9DE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12A61EE"/>
    <w:multiLevelType w:val="hybridMultilevel"/>
    <w:tmpl w:val="46E05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81A87"/>
    <w:multiLevelType w:val="hybridMultilevel"/>
    <w:tmpl w:val="E3D0466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2061B"/>
    <w:multiLevelType w:val="hybridMultilevel"/>
    <w:tmpl w:val="F7701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33806E1"/>
    <w:multiLevelType w:val="hybridMultilevel"/>
    <w:tmpl w:val="30A6A32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607C9"/>
    <w:multiLevelType w:val="hybridMultilevel"/>
    <w:tmpl w:val="D960F236"/>
    <w:lvl w:ilvl="0" w:tplc="BB9018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BDD13BB"/>
    <w:multiLevelType w:val="hybridMultilevel"/>
    <w:tmpl w:val="9A8A29B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E649B"/>
    <w:multiLevelType w:val="hybridMultilevel"/>
    <w:tmpl w:val="65B08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54F6F7E"/>
    <w:multiLevelType w:val="hybridMultilevel"/>
    <w:tmpl w:val="2A3C9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A925012"/>
    <w:multiLevelType w:val="multilevel"/>
    <w:tmpl w:val="7230012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4" w15:restartNumberingAfterBreak="0">
    <w:nsid w:val="654006BB"/>
    <w:multiLevelType w:val="hybridMultilevel"/>
    <w:tmpl w:val="9C329E4C"/>
    <w:lvl w:ilvl="0" w:tplc="6326382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5" w15:restartNumberingAfterBreak="0">
    <w:nsid w:val="6BB712D0"/>
    <w:multiLevelType w:val="hybridMultilevel"/>
    <w:tmpl w:val="AD1461E6"/>
    <w:lvl w:ilvl="0" w:tplc="EEEC7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BCA6D11"/>
    <w:multiLevelType w:val="hybridMultilevel"/>
    <w:tmpl w:val="DE58794A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E4B22"/>
    <w:multiLevelType w:val="hybridMultilevel"/>
    <w:tmpl w:val="387EC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C0BC8E">
      <w:numFmt w:val="bullet"/>
      <w:lvlText w:val="–"/>
      <w:lvlJc w:val="left"/>
      <w:pPr>
        <w:tabs>
          <w:tab w:val="num" w:pos="1440"/>
        </w:tabs>
        <w:ind w:left="456" w:firstLine="624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2FE4DB6"/>
    <w:multiLevelType w:val="hybridMultilevel"/>
    <w:tmpl w:val="140A00D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A1EAD"/>
    <w:multiLevelType w:val="hybridMultilevel"/>
    <w:tmpl w:val="1AA6D5A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375B2"/>
    <w:multiLevelType w:val="hybridMultilevel"/>
    <w:tmpl w:val="80269F94"/>
    <w:lvl w:ilvl="0" w:tplc="E05009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2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9"/>
  </w:num>
  <w:num w:numId="6">
    <w:abstractNumId w:val="26"/>
  </w:num>
  <w:num w:numId="7">
    <w:abstractNumId w:val="7"/>
  </w:num>
  <w:num w:numId="8">
    <w:abstractNumId w:val="2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3"/>
  </w:num>
  <w:num w:numId="14">
    <w:abstractNumId w:val="6"/>
  </w:num>
  <w:num w:numId="15">
    <w:abstractNumId w:val="10"/>
  </w:num>
  <w:num w:numId="16">
    <w:abstractNumId w:val="24"/>
  </w:num>
  <w:num w:numId="17">
    <w:abstractNumId w:val="4"/>
  </w:num>
  <w:num w:numId="18">
    <w:abstractNumId w:val="8"/>
  </w:num>
  <w:num w:numId="19">
    <w:abstractNumId w:val="31"/>
  </w:num>
  <w:num w:numId="20">
    <w:abstractNumId w:val="16"/>
  </w:num>
  <w:num w:numId="21">
    <w:abstractNumId w:val="12"/>
  </w:num>
  <w:num w:numId="22">
    <w:abstractNumId w:val="18"/>
  </w:num>
  <w:num w:numId="23">
    <w:abstractNumId w:val="20"/>
  </w:num>
  <w:num w:numId="24">
    <w:abstractNumId w:val="19"/>
  </w:num>
  <w:num w:numId="25">
    <w:abstractNumId w:val="1"/>
  </w:num>
  <w:num w:numId="26">
    <w:abstractNumId w:val="30"/>
  </w:num>
  <w:num w:numId="27">
    <w:abstractNumId w:val="11"/>
  </w:num>
  <w:num w:numId="28">
    <w:abstractNumId w:val="0"/>
  </w:num>
  <w:num w:numId="29">
    <w:abstractNumId w:val="21"/>
  </w:num>
  <w:num w:numId="30">
    <w:abstractNumId w:val="22"/>
  </w:num>
  <w:num w:numId="31">
    <w:abstractNumId w:val="25"/>
  </w:num>
  <w:num w:numId="32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028"/>
    <w:rsid w:val="00002F13"/>
    <w:rsid w:val="00003F0B"/>
    <w:rsid w:val="00025525"/>
    <w:rsid w:val="00025840"/>
    <w:rsid w:val="000348DF"/>
    <w:rsid w:val="000366DE"/>
    <w:rsid w:val="0003797E"/>
    <w:rsid w:val="00041CFC"/>
    <w:rsid w:val="0004555E"/>
    <w:rsid w:val="00045CB2"/>
    <w:rsid w:val="00046FCE"/>
    <w:rsid w:val="00060BE7"/>
    <w:rsid w:val="0007406A"/>
    <w:rsid w:val="00075632"/>
    <w:rsid w:val="00081989"/>
    <w:rsid w:val="000A58FC"/>
    <w:rsid w:val="000C1253"/>
    <w:rsid w:val="000D3352"/>
    <w:rsid w:val="000F261C"/>
    <w:rsid w:val="000F3EC8"/>
    <w:rsid w:val="000F68CE"/>
    <w:rsid w:val="001064C5"/>
    <w:rsid w:val="00111747"/>
    <w:rsid w:val="001414EC"/>
    <w:rsid w:val="00141BEB"/>
    <w:rsid w:val="00141ECD"/>
    <w:rsid w:val="00142566"/>
    <w:rsid w:val="00143F92"/>
    <w:rsid w:val="00144164"/>
    <w:rsid w:val="001445F6"/>
    <w:rsid w:val="00146453"/>
    <w:rsid w:val="00152145"/>
    <w:rsid w:val="0017471C"/>
    <w:rsid w:val="0018191A"/>
    <w:rsid w:val="00193428"/>
    <w:rsid w:val="001A0A00"/>
    <w:rsid w:val="001A5132"/>
    <w:rsid w:val="001A6F7D"/>
    <w:rsid w:val="001D0A75"/>
    <w:rsid w:val="001D24B3"/>
    <w:rsid w:val="001F5232"/>
    <w:rsid w:val="002009FC"/>
    <w:rsid w:val="00222D1E"/>
    <w:rsid w:val="002241E0"/>
    <w:rsid w:val="00231142"/>
    <w:rsid w:val="002343B9"/>
    <w:rsid w:val="002355F9"/>
    <w:rsid w:val="00237A45"/>
    <w:rsid w:val="00237DD4"/>
    <w:rsid w:val="00243E84"/>
    <w:rsid w:val="0025315F"/>
    <w:rsid w:val="00255D3A"/>
    <w:rsid w:val="00263D9D"/>
    <w:rsid w:val="0029383F"/>
    <w:rsid w:val="00295AB1"/>
    <w:rsid w:val="002969F8"/>
    <w:rsid w:val="002A7399"/>
    <w:rsid w:val="002C2288"/>
    <w:rsid w:val="002E2AC9"/>
    <w:rsid w:val="002F6C89"/>
    <w:rsid w:val="002F74D0"/>
    <w:rsid w:val="00302591"/>
    <w:rsid w:val="003257BF"/>
    <w:rsid w:val="003319CF"/>
    <w:rsid w:val="00334C65"/>
    <w:rsid w:val="003369E1"/>
    <w:rsid w:val="00342F22"/>
    <w:rsid w:val="00350721"/>
    <w:rsid w:val="00357F5B"/>
    <w:rsid w:val="003601C0"/>
    <w:rsid w:val="00381F27"/>
    <w:rsid w:val="00383CAD"/>
    <w:rsid w:val="003907D5"/>
    <w:rsid w:val="003953EC"/>
    <w:rsid w:val="003A1015"/>
    <w:rsid w:val="003A6C3B"/>
    <w:rsid w:val="003A7A2B"/>
    <w:rsid w:val="003C0E48"/>
    <w:rsid w:val="003C1447"/>
    <w:rsid w:val="003C5B12"/>
    <w:rsid w:val="003D2B26"/>
    <w:rsid w:val="003D2E7B"/>
    <w:rsid w:val="003E0BB1"/>
    <w:rsid w:val="003E0D36"/>
    <w:rsid w:val="003E120D"/>
    <w:rsid w:val="004035E1"/>
    <w:rsid w:val="0042692D"/>
    <w:rsid w:val="00426A03"/>
    <w:rsid w:val="004271F9"/>
    <w:rsid w:val="0044499D"/>
    <w:rsid w:val="00473D11"/>
    <w:rsid w:val="00476029"/>
    <w:rsid w:val="0047753B"/>
    <w:rsid w:val="004819C1"/>
    <w:rsid w:val="00483AF6"/>
    <w:rsid w:val="00484081"/>
    <w:rsid w:val="004879B1"/>
    <w:rsid w:val="004B10D7"/>
    <w:rsid w:val="004B454D"/>
    <w:rsid w:val="004C46F0"/>
    <w:rsid w:val="004D3360"/>
    <w:rsid w:val="004D3925"/>
    <w:rsid w:val="004D39E9"/>
    <w:rsid w:val="004E40CA"/>
    <w:rsid w:val="004E6303"/>
    <w:rsid w:val="004F4F3B"/>
    <w:rsid w:val="005038C1"/>
    <w:rsid w:val="00504BD0"/>
    <w:rsid w:val="00507A37"/>
    <w:rsid w:val="005202F4"/>
    <w:rsid w:val="00524206"/>
    <w:rsid w:val="00533A9B"/>
    <w:rsid w:val="0053438B"/>
    <w:rsid w:val="00541AF1"/>
    <w:rsid w:val="00545C8B"/>
    <w:rsid w:val="005510F5"/>
    <w:rsid w:val="0055771C"/>
    <w:rsid w:val="00573449"/>
    <w:rsid w:val="00575498"/>
    <w:rsid w:val="005771CF"/>
    <w:rsid w:val="00581A8D"/>
    <w:rsid w:val="00584545"/>
    <w:rsid w:val="005C608D"/>
    <w:rsid w:val="005C6F6C"/>
    <w:rsid w:val="005D0709"/>
    <w:rsid w:val="005D40C9"/>
    <w:rsid w:val="005F6CE4"/>
    <w:rsid w:val="005F77EB"/>
    <w:rsid w:val="00607241"/>
    <w:rsid w:val="00607FBD"/>
    <w:rsid w:val="006165DE"/>
    <w:rsid w:val="00627FDB"/>
    <w:rsid w:val="00635977"/>
    <w:rsid w:val="006411C9"/>
    <w:rsid w:val="0064396B"/>
    <w:rsid w:val="006575A4"/>
    <w:rsid w:val="00665724"/>
    <w:rsid w:val="006719DF"/>
    <w:rsid w:val="00671BF1"/>
    <w:rsid w:val="0067695A"/>
    <w:rsid w:val="00687DDC"/>
    <w:rsid w:val="006A1293"/>
    <w:rsid w:val="006A678E"/>
    <w:rsid w:val="006C4129"/>
    <w:rsid w:val="006D1531"/>
    <w:rsid w:val="006D5BB1"/>
    <w:rsid w:val="00706B44"/>
    <w:rsid w:val="0071237E"/>
    <w:rsid w:val="00722215"/>
    <w:rsid w:val="00726394"/>
    <w:rsid w:val="0073191E"/>
    <w:rsid w:val="007423AA"/>
    <w:rsid w:val="00752585"/>
    <w:rsid w:val="007628AC"/>
    <w:rsid w:val="00765AC3"/>
    <w:rsid w:val="00784B6C"/>
    <w:rsid w:val="007973FE"/>
    <w:rsid w:val="007A6A75"/>
    <w:rsid w:val="007B236C"/>
    <w:rsid w:val="007B5D2E"/>
    <w:rsid w:val="007B686A"/>
    <w:rsid w:val="007B7A20"/>
    <w:rsid w:val="007C3B13"/>
    <w:rsid w:val="007D6B42"/>
    <w:rsid w:val="007D77FA"/>
    <w:rsid w:val="007E251D"/>
    <w:rsid w:val="007F7CCD"/>
    <w:rsid w:val="00803B56"/>
    <w:rsid w:val="00805704"/>
    <w:rsid w:val="008213B2"/>
    <w:rsid w:val="008257B8"/>
    <w:rsid w:val="00851DA0"/>
    <w:rsid w:val="00852D2A"/>
    <w:rsid w:val="00856597"/>
    <w:rsid w:val="00870307"/>
    <w:rsid w:val="00876BBB"/>
    <w:rsid w:val="00885578"/>
    <w:rsid w:val="00897D29"/>
    <w:rsid w:val="008B2415"/>
    <w:rsid w:val="008C3F05"/>
    <w:rsid w:val="008D07D4"/>
    <w:rsid w:val="008E08A7"/>
    <w:rsid w:val="008F33D7"/>
    <w:rsid w:val="008F76CF"/>
    <w:rsid w:val="00913E28"/>
    <w:rsid w:val="00916CB7"/>
    <w:rsid w:val="00933D0D"/>
    <w:rsid w:val="00935D11"/>
    <w:rsid w:val="00960D31"/>
    <w:rsid w:val="009A6791"/>
    <w:rsid w:val="009B0B40"/>
    <w:rsid w:val="009C0572"/>
    <w:rsid w:val="009D1201"/>
    <w:rsid w:val="009E77DD"/>
    <w:rsid w:val="009F4998"/>
    <w:rsid w:val="009F6B37"/>
    <w:rsid w:val="00A01A2F"/>
    <w:rsid w:val="00A06A3B"/>
    <w:rsid w:val="00A3139F"/>
    <w:rsid w:val="00A3223E"/>
    <w:rsid w:val="00A450B8"/>
    <w:rsid w:val="00A64887"/>
    <w:rsid w:val="00A7239D"/>
    <w:rsid w:val="00A75D49"/>
    <w:rsid w:val="00A76F46"/>
    <w:rsid w:val="00A86922"/>
    <w:rsid w:val="00A90A83"/>
    <w:rsid w:val="00A94F82"/>
    <w:rsid w:val="00A97488"/>
    <w:rsid w:val="00A97E9C"/>
    <w:rsid w:val="00AB3BE3"/>
    <w:rsid w:val="00AB6939"/>
    <w:rsid w:val="00AC5DD2"/>
    <w:rsid w:val="00AE63CC"/>
    <w:rsid w:val="00AF401A"/>
    <w:rsid w:val="00AF500E"/>
    <w:rsid w:val="00AF7C9A"/>
    <w:rsid w:val="00B00747"/>
    <w:rsid w:val="00B1105E"/>
    <w:rsid w:val="00B16BD1"/>
    <w:rsid w:val="00B2218B"/>
    <w:rsid w:val="00B37FD2"/>
    <w:rsid w:val="00B5708D"/>
    <w:rsid w:val="00B63258"/>
    <w:rsid w:val="00B6629F"/>
    <w:rsid w:val="00B6788E"/>
    <w:rsid w:val="00B710A2"/>
    <w:rsid w:val="00B950D0"/>
    <w:rsid w:val="00BC39A3"/>
    <w:rsid w:val="00BC4953"/>
    <w:rsid w:val="00BC597A"/>
    <w:rsid w:val="00BC62BC"/>
    <w:rsid w:val="00BD0B5F"/>
    <w:rsid w:val="00BD71FD"/>
    <w:rsid w:val="00BE7CCC"/>
    <w:rsid w:val="00BF31DB"/>
    <w:rsid w:val="00C02D73"/>
    <w:rsid w:val="00C10042"/>
    <w:rsid w:val="00C133A2"/>
    <w:rsid w:val="00C15C5B"/>
    <w:rsid w:val="00C25186"/>
    <w:rsid w:val="00C32233"/>
    <w:rsid w:val="00C4706A"/>
    <w:rsid w:val="00C84B48"/>
    <w:rsid w:val="00CA0060"/>
    <w:rsid w:val="00CB3D1F"/>
    <w:rsid w:val="00CB405D"/>
    <w:rsid w:val="00CB7F47"/>
    <w:rsid w:val="00CC0797"/>
    <w:rsid w:val="00CD037A"/>
    <w:rsid w:val="00CD7DF6"/>
    <w:rsid w:val="00D02C26"/>
    <w:rsid w:val="00D07C8D"/>
    <w:rsid w:val="00D10404"/>
    <w:rsid w:val="00D145D1"/>
    <w:rsid w:val="00D1479F"/>
    <w:rsid w:val="00D46C5D"/>
    <w:rsid w:val="00D539B1"/>
    <w:rsid w:val="00D65E50"/>
    <w:rsid w:val="00D73BE4"/>
    <w:rsid w:val="00D84C2A"/>
    <w:rsid w:val="00D9215C"/>
    <w:rsid w:val="00DA40E8"/>
    <w:rsid w:val="00DC7096"/>
    <w:rsid w:val="00DD450B"/>
    <w:rsid w:val="00DE2E86"/>
    <w:rsid w:val="00DE60AC"/>
    <w:rsid w:val="00DF7E6C"/>
    <w:rsid w:val="00E02CCF"/>
    <w:rsid w:val="00E06DDC"/>
    <w:rsid w:val="00E373C9"/>
    <w:rsid w:val="00E45695"/>
    <w:rsid w:val="00E629D0"/>
    <w:rsid w:val="00E7380E"/>
    <w:rsid w:val="00E8308E"/>
    <w:rsid w:val="00E86C90"/>
    <w:rsid w:val="00EA487C"/>
    <w:rsid w:val="00EA4AC3"/>
    <w:rsid w:val="00EC5830"/>
    <w:rsid w:val="00ED0A1F"/>
    <w:rsid w:val="00ED7639"/>
    <w:rsid w:val="00EF07F4"/>
    <w:rsid w:val="00EF1028"/>
    <w:rsid w:val="00F010F1"/>
    <w:rsid w:val="00F02249"/>
    <w:rsid w:val="00F03EFC"/>
    <w:rsid w:val="00F071EB"/>
    <w:rsid w:val="00F073B2"/>
    <w:rsid w:val="00F13D39"/>
    <w:rsid w:val="00F169EA"/>
    <w:rsid w:val="00F20B81"/>
    <w:rsid w:val="00F21AEB"/>
    <w:rsid w:val="00F436D1"/>
    <w:rsid w:val="00F51400"/>
    <w:rsid w:val="00F56B6D"/>
    <w:rsid w:val="00F753E0"/>
    <w:rsid w:val="00F92E39"/>
    <w:rsid w:val="00F94FD9"/>
    <w:rsid w:val="00FA2487"/>
    <w:rsid w:val="00FC2F15"/>
    <w:rsid w:val="00FD59A5"/>
    <w:rsid w:val="00FE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9A507D50-53C2-4119-B8D6-4B6FD8E5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0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752585"/>
    <w:pPr>
      <w:keepNext/>
      <w:spacing w:before="0" w:beforeAutospacing="0" w:after="0" w:afterAutospacing="0"/>
      <w:jc w:val="center"/>
      <w:outlineLvl w:val="0"/>
    </w:pPr>
    <w:rPr>
      <w:rFonts w:eastAsia="Calibri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52585"/>
    <w:pPr>
      <w:keepNext/>
      <w:spacing w:before="0" w:beforeAutospacing="0" w:after="0" w:afterAutospacing="0"/>
      <w:jc w:val="both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F1028"/>
    <w:pPr>
      <w:keepNext/>
      <w:spacing w:before="0" w:beforeAutospacing="0" w:after="0" w:afterAutospacing="0"/>
      <w:jc w:val="center"/>
      <w:outlineLvl w:val="2"/>
    </w:pPr>
    <w:rPr>
      <w:rFonts w:eastAsia="Calibri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752585"/>
    <w:pPr>
      <w:keepNext/>
      <w:spacing w:before="0" w:beforeAutospacing="0" w:after="0" w:afterAutospacing="0" w:line="360" w:lineRule="auto"/>
      <w:ind w:firstLine="567"/>
      <w:jc w:val="center"/>
      <w:outlineLvl w:val="3"/>
    </w:pPr>
    <w:rPr>
      <w:rFonts w:eastAsia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046FCE"/>
    <w:pPr>
      <w:keepNext/>
      <w:keepLines/>
      <w:spacing w:before="200" w:after="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752585"/>
    <w:pPr>
      <w:keepNext/>
      <w:spacing w:before="0" w:beforeAutospacing="0" w:after="0" w:afterAutospacing="0"/>
      <w:jc w:val="center"/>
      <w:outlineLvl w:val="5"/>
    </w:pPr>
    <w:rPr>
      <w:rFonts w:ascii="Arial Narrow" w:eastAsia="Calibri" w:hAnsi="Arial Narrow"/>
      <w:b/>
      <w:i/>
      <w:iCs/>
    </w:rPr>
  </w:style>
  <w:style w:type="paragraph" w:styleId="7">
    <w:name w:val="heading 7"/>
    <w:basedOn w:val="a"/>
    <w:next w:val="a"/>
    <w:link w:val="70"/>
    <w:uiPriority w:val="99"/>
    <w:qFormat/>
    <w:rsid w:val="00752585"/>
    <w:pPr>
      <w:keepNext/>
      <w:spacing w:before="0" w:beforeAutospacing="0" w:after="0" w:afterAutospacing="0"/>
      <w:jc w:val="center"/>
      <w:outlineLvl w:val="6"/>
    </w:pPr>
    <w:rPr>
      <w:rFonts w:ascii="Arial Narrow" w:eastAsia="Calibri" w:hAnsi="Arial Narrow"/>
    </w:rPr>
  </w:style>
  <w:style w:type="paragraph" w:styleId="8">
    <w:name w:val="heading 8"/>
    <w:basedOn w:val="a"/>
    <w:next w:val="a"/>
    <w:link w:val="80"/>
    <w:uiPriority w:val="99"/>
    <w:qFormat/>
    <w:rsid w:val="00046FCE"/>
    <w:pPr>
      <w:keepNext/>
      <w:keepLines/>
      <w:spacing w:before="200" w:after="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52585"/>
    <w:pPr>
      <w:keepNext/>
      <w:spacing w:before="0" w:beforeAutospacing="0" w:after="0" w:afterAutospacing="0"/>
      <w:jc w:val="both"/>
      <w:outlineLvl w:val="8"/>
    </w:pPr>
    <w:rPr>
      <w:rFonts w:ascii="Arial Narrow" w:eastAsia="Calibri" w:hAnsi="Arial Narro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5258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5258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1028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9"/>
    <w:locked/>
    <w:rsid w:val="0075258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046FCE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752585"/>
    <w:rPr>
      <w:rFonts w:ascii="Arial Narrow" w:hAnsi="Arial Narrow" w:cs="Times New Roman"/>
      <w:b/>
      <w:i/>
      <w:i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752585"/>
    <w:rPr>
      <w:rFonts w:ascii="Arial Narrow" w:hAnsi="Arial Narrow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046FCE"/>
    <w:rPr>
      <w:rFonts w:ascii="Cambria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52585"/>
    <w:rPr>
      <w:rFonts w:ascii="Arial Narrow" w:hAnsi="Arial Narrow" w:cs="Times New Roman"/>
      <w:sz w:val="24"/>
      <w:szCs w:val="24"/>
      <w:lang w:eastAsia="ru-RU"/>
    </w:rPr>
  </w:style>
  <w:style w:type="paragraph" w:customStyle="1" w:styleId="a3">
    <w:name w:val="список с точками"/>
    <w:basedOn w:val="a"/>
    <w:uiPriority w:val="99"/>
    <w:rsid w:val="00EF1028"/>
    <w:pPr>
      <w:tabs>
        <w:tab w:val="num" w:pos="720"/>
        <w:tab w:val="num" w:pos="756"/>
      </w:tabs>
      <w:spacing w:before="0" w:beforeAutospacing="0" w:after="0" w:afterAutospacing="0" w:line="312" w:lineRule="auto"/>
      <w:ind w:left="756" w:hanging="360"/>
      <w:jc w:val="both"/>
    </w:pPr>
  </w:style>
  <w:style w:type="paragraph" w:customStyle="1" w:styleId="Default">
    <w:name w:val="Default"/>
    <w:uiPriority w:val="99"/>
    <w:rsid w:val="003507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Body Text Indent"/>
    <w:basedOn w:val="a"/>
    <w:link w:val="a5"/>
    <w:uiPriority w:val="99"/>
    <w:rsid w:val="00350721"/>
    <w:pPr>
      <w:spacing w:before="0" w:beforeAutospacing="0" w:after="0" w:afterAutospacing="0"/>
      <w:ind w:firstLine="360"/>
      <w:jc w:val="both"/>
    </w:pPr>
    <w:rPr>
      <w:rFonts w:eastAsia="Calibri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locked/>
    <w:rsid w:val="00350721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350721"/>
    <w:pPr>
      <w:widowControl w:val="0"/>
      <w:spacing w:before="0" w:beforeAutospacing="0" w:after="0" w:afterAutospacing="0"/>
      <w:ind w:left="720" w:firstLine="400"/>
      <w:jc w:val="both"/>
    </w:pPr>
  </w:style>
  <w:style w:type="paragraph" w:customStyle="1" w:styleId="21">
    <w:name w:val="Основной текст 21"/>
    <w:basedOn w:val="a"/>
    <w:uiPriority w:val="99"/>
    <w:rsid w:val="003C1447"/>
    <w:pPr>
      <w:spacing w:before="0" w:beforeAutospacing="0" w:after="0" w:afterAutospacing="0"/>
    </w:pPr>
    <w:rPr>
      <w:sz w:val="28"/>
      <w:szCs w:val="20"/>
    </w:rPr>
  </w:style>
  <w:style w:type="character" w:styleId="a7">
    <w:name w:val="Hyperlink"/>
    <w:uiPriority w:val="99"/>
    <w:semiHidden/>
    <w:rsid w:val="003C1447"/>
    <w:rPr>
      <w:rFonts w:ascii="Times New Roman" w:hAnsi="Times New Roman" w:cs="Times New Roman"/>
      <w:color w:val="000000"/>
      <w:u w:val="single"/>
    </w:rPr>
  </w:style>
  <w:style w:type="character" w:customStyle="1" w:styleId="day7">
    <w:name w:val="da y7"/>
    <w:uiPriority w:val="99"/>
    <w:rsid w:val="003C1447"/>
    <w:rPr>
      <w:rFonts w:ascii="Times New Roman" w:hAnsi="Times New Roman" w:cs="Times New Roman"/>
    </w:rPr>
  </w:style>
  <w:style w:type="character" w:customStyle="1" w:styleId="FontStyle44">
    <w:name w:val="Font Style44"/>
    <w:uiPriority w:val="99"/>
    <w:rsid w:val="00046FCE"/>
    <w:rPr>
      <w:rFonts w:ascii="Times New Roman" w:hAnsi="Times New Roman"/>
      <w:sz w:val="26"/>
    </w:rPr>
  </w:style>
  <w:style w:type="paragraph" w:customStyle="1" w:styleId="Style22">
    <w:name w:val="Style22"/>
    <w:basedOn w:val="a"/>
    <w:uiPriority w:val="99"/>
    <w:rsid w:val="00046FCE"/>
    <w:pPr>
      <w:widowControl w:val="0"/>
      <w:autoSpaceDE w:val="0"/>
      <w:autoSpaceDN w:val="0"/>
      <w:adjustRightInd w:val="0"/>
      <w:spacing w:before="0" w:beforeAutospacing="0" w:after="0" w:afterAutospacing="0" w:line="254" w:lineRule="exact"/>
      <w:jc w:val="center"/>
    </w:pPr>
  </w:style>
  <w:style w:type="character" w:customStyle="1" w:styleId="a8">
    <w:name w:val="Основной текст_"/>
    <w:link w:val="22"/>
    <w:uiPriority w:val="99"/>
    <w:locked/>
    <w:rsid w:val="00046FCE"/>
    <w:rPr>
      <w:sz w:val="19"/>
      <w:shd w:val="clear" w:color="auto" w:fill="FFFFFF"/>
    </w:rPr>
  </w:style>
  <w:style w:type="paragraph" w:customStyle="1" w:styleId="22">
    <w:name w:val="Основной текст2"/>
    <w:basedOn w:val="a"/>
    <w:link w:val="a8"/>
    <w:uiPriority w:val="99"/>
    <w:rsid w:val="00046FCE"/>
    <w:pPr>
      <w:shd w:val="clear" w:color="auto" w:fill="FFFFFF"/>
      <w:spacing w:before="0" w:beforeAutospacing="0" w:after="0" w:afterAutospacing="0" w:line="240" w:lineRule="atLeast"/>
      <w:ind w:hanging="1660"/>
    </w:pPr>
    <w:rPr>
      <w:rFonts w:ascii="Calibri" w:eastAsia="Calibri" w:hAnsi="Calibri"/>
      <w:sz w:val="19"/>
      <w:szCs w:val="20"/>
    </w:rPr>
  </w:style>
  <w:style w:type="paragraph" w:styleId="31">
    <w:name w:val="Body Text Indent 3"/>
    <w:basedOn w:val="a"/>
    <w:link w:val="32"/>
    <w:uiPriority w:val="99"/>
    <w:rsid w:val="00046FC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046FCE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uiPriority w:val="99"/>
    <w:rsid w:val="00046FCE"/>
    <w:pPr>
      <w:spacing w:before="0" w:beforeAutospacing="0" w:after="0" w:afterAutospacing="0" w:line="360" w:lineRule="auto"/>
      <w:ind w:left="720" w:firstLine="284"/>
      <w:jc w:val="both"/>
    </w:pPr>
    <w:rPr>
      <w:sz w:val="28"/>
      <w:szCs w:val="22"/>
    </w:rPr>
  </w:style>
  <w:style w:type="paragraph" w:customStyle="1" w:styleId="33">
    <w:name w:val="Абзац списка3"/>
    <w:basedOn w:val="a"/>
    <w:uiPriority w:val="99"/>
    <w:rsid w:val="00046FCE"/>
    <w:pPr>
      <w:spacing w:before="0" w:beforeAutospacing="0" w:after="200" w:afterAutospacing="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46F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3">
    <w:name w:val="Абзац списка2"/>
    <w:basedOn w:val="a"/>
    <w:uiPriority w:val="99"/>
    <w:rsid w:val="00046FCE"/>
    <w:pPr>
      <w:spacing w:before="0" w:beforeAutospacing="0" w:after="200" w:afterAutospacing="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link w:val="aa"/>
    <w:uiPriority w:val="99"/>
    <w:qFormat/>
    <w:rsid w:val="00752585"/>
    <w:pPr>
      <w:spacing w:before="0" w:beforeAutospacing="0" w:after="0" w:afterAutospacing="0"/>
      <w:jc w:val="center"/>
    </w:pPr>
    <w:rPr>
      <w:rFonts w:eastAsia="Calibri"/>
      <w:sz w:val="20"/>
      <w:szCs w:val="20"/>
    </w:rPr>
  </w:style>
  <w:style w:type="character" w:customStyle="1" w:styleId="aa">
    <w:name w:val="Название Знак"/>
    <w:link w:val="a9"/>
    <w:uiPriority w:val="99"/>
    <w:locked/>
    <w:rsid w:val="00752585"/>
    <w:rPr>
      <w:rFonts w:ascii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752585"/>
    <w:pPr>
      <w:spacing w:before="0" w:beforeAutospacing="0" w:after="0" w:afterAutospacing="0"/>
      <w:ind w:firstLine="567"/>
      <w:jc w:val="both"/>
    </w:pPr>
    <w:rPr>
      <w:rFonts w:eastAsia="Calibri"/>
    </w:rPr>
  </w:style>
  <w:style w:type="character" w:customStyle="1" w:styleId="25">
    <w:name w:val="Основной текст с отступом 2 Знак"/>
    <w:link w:val="24"/>
    <w:uiPriority w:val="99"/>
    <w:locked/>
    <w:rsid w:val="0075258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752585"/>
    <w:pPr>
      <w:spacing w:before="0" w:beforeAutospacing="0" w:after="0" w:afterAutospacing="0" w:line="360" w:lineRule="auto"/>
      <w:jc w:val="both"/>
    </w:pPr>
    <w:rPr>
      <w:rFonts w:eastAsia="Calibri"/>
      <w:sz w:val="20"/>
      <w:szCs w:val="20"/>
    </w:rPr>
  </w:style>
  <w:style w:type="character" w:customStyle="1" w:styleId="ac">
    <w:name w:val="Основной текст Знак"/>
    <w:link w:val="ab"/>
    <w:uiPriority w:val="99"/>
    <w:locked/>
    <w:rsid w:val="00752585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752585"/>
    <w:pPr>
      <w:tabs>
        <w:tab w:val="center" w:pos="4153"/>
        <w:tab w:val="right" w:pos="8306"/>
      </w:tabs>
      <w:spacing w:before="0" w:beforeAutospacing="0" w:after="0" w:afterAutospacing="0"/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locked/>
    <w:rsid w:val="00752585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page number"/>
    <w:uiPriority w:val="99"/>
    <w:rsid w:val="00752585"/>
    <w:rPr>
      <w:rFonts w:cs="Times New Roman"/>
    </w:rPr>
  </w:style>
  <w:style w:type="paragraph" w:styleId="af0">
    <w:name w:val="footer"/>
    <w:basedOn w:val="a"/>
    <w:link w:val="af1"/>
    <w:uiPriority w:val="99"/>
    <w:rsid w:val="00752585"/>
    <w:pPr>
      <w:tabs>
        <w:tab w:val="center" w:pos="4677"/>
        <w:tab w:val="right" w:pos="9355"/>
      </w:tabs>
      <w:spacing w:before="0" w:beforeAutospacing="0" w:after="0" w:afterAutospacing="0"/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locked/>
    <w:rsid w:val="0075258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"/>
    <w:basedOn w:val="a"/>
    <w:uiPriority w:val="99"/>
    <w:rsid w:val="00752585"/>
    <w:pPr>
      <w:spacing w:before="0" w:beforeAutospacing="0" w:after="160" w:afterAutospacing="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3">
    <w:name w:val="Знак"/>
    <w:basedOn w:val="a"/>
    <w:next w:val="a"/>
    <w:uiPriority w:val="99"/>
    <w:rsid w:val="00752585"/>
    <w:pPr>
      <w:spacing w:before="0" w:beforeAutospacing="0" w:after="0" w:afterAutospacing="0"/>
      <w:ind w:firstLine="357"/>
      <w:jc w:val="both"/>
    </w:pPr>
    <w:rPr>
      <w:sz w:val="20"/>
      <w:szCs w:val="20"/>
      <w:lang w:eastAsia="en-US"/>
    </w:rPr>
  </w:style>
  <w:style w:type="character" w:customStyle="1" w:styleId="FontStyle38">
    <w:name w:val="Font Style38"/>
    <w:uiPriority w:val="99"/>
    <w:rsid w:val="00752585"/>
    <w:rPr>
      <w:rFonts w:ascii="Times New Roman" w:hAnsi="Times New Roman"/>
      <w:sz w:val="22"/>
    </w:rPr>
  </w:style>
  <w:style w:type="paragraph" w:styleId="26">
    <w:name w:val="Body Text 2"/>
    <w:basedOn w:val="a"/>
    <w:link w:val="27"/>
    <w:uiPriority w:val="99"/>
    <w:semiHidden/>
    <w:rsid w:val="00752585"/>
    <w:pPr>
      <w:spacing w:after="120" w:line="480" w:lineRule="auto"/>
    </w:pPr>
    <w:rPr>
      <w:rFonts w:eastAsia="Calibri"/>
    </w:rPr>
  </w:style>
  <w:style w:type="character" w:customStyle="1" w:styleId="27">
    <w:name w:val="Основной текст 2 Знак"/>
    <w:link w:val="26"/>
    <w:uiPriority w:val="99"/>
    <w:semiHidden/>
    <w:locked/>
    <w:rsid w:val="00752585"/>
    <w:rPr>
      <w:rFonts w:ascii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99"/>
    <w:rsid w:val="007525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99"/>
    <w:qFormat/>
    <w:rsid w:val="00752585"/>
    <w:rPr>
      <w:rFonts w:eastAsia="Times New Roman" w:cs="Calibri"/>
      <w:sz w:val="22"/>
      <w:szCs w:val="22"/>
      <w:lang w:eastAsia="en-US"/>
    </w:rPr>
  </w:style>
  <w:style w:type="paragraph" w:customStyle="1" w:styleId="psection">
    <w:name w:val="psection"/>
    <w:basedOn w:val="a"/>
    <w:uiPriority w:val="99"/>
    <w:rsid w:val="00752585"/>
  </w:style>
  <w:style w:type="paragraph" w:styleId="af6">
    <w:name w:val="Normal (Web)"/>
    <w:basedOn w:val="a"/>
    <w:uiPriority w:val="99"/>
    <w:semiHidden/>
    <w:rsid w:val="00752585"/>
  </w:style>
  <w:style w:type="character" w:styleId="af7">
    <w:name w:val="Strong"/>
    <w:uiPriority w:val="99"/>
    <w:qFormat/>
    <w:rsid w:val="00752585"/>
    <w:rPr>
      <w:rFonts w:cs="Times New Roman"/>
      <w:b/>
      <w:bCs/>
    </w:rPr>
  </w:style>
  <w:style w:type="paragraph" w:customStyle="1" w:styleId="Style1">
    <w:name w:val="Style1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74" w:lineRule="exact"/>
      <w:ind w:firstLine="979"/>
    </w:pPr>
    <w:rPr>
      <w:rFonts w:ascii="Arial" w:hAnsi="Arial" w:cs="Arial"/>
    </w:rPr>
  </w:style>
  <w:style w:type="paragraph" w:customStyle="1" w:styleId="Style2">
    <w:name w:val="Style2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74" w:lineRule="exact"/>
      <w:ind w:firstLine="792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70" w:lineRule="exact"/>
      <w:ind w:firstLine="965"/>
      <w:jc w:val="both"/>
    </w:pPr>
    <w:rPr>
      <w:rFonts w:ascii="Arial" w:hAnsi="Arial" w:cs="Arial"/>
    </w:rPr>
  </w:style>
  <w:style w:type="paragraph" w:customStyle="1" w:styleId="Style4">
    <w:name w:val="Style4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69" w:lineRule="exact"/>
      <w:ind w:firstLine="686"/>
    </w:pPr>
    <w:rPr>
      <w:rFonts w:ascii="Arial" w:hAnsi="Arial" w:cs="Arial"/>
    </w:rPr>
  </w:style>
  <w:style w:type="character" w:customStyle="1" w:styleId="FontStyle29">
    <w:name w:val="Font Style29"/>
    <w:uiPriority w:val="99"/>
    <w:rsid w:val="00752585"/>
    <w:rPr>
      <w:rFonts w:ascii="Arial" w:hAnsi="Arial" w:cs="Arial"/>
      <w:i/>
      <w:iCs/>
      <w:sz w:val="20"/>
      <w:szCs w:val="20"/>
    </w:rPr>
  </w:style>
  <w:style w:type="character" w:customStyle="1" w:styleId="FontStyle30">
    <w:name w:val="Font Style30"/>
    <w:uiPriority w:val="99"/>
    <w:rsid w:val="00752585"/>
    <w:rPr>
      <w:rFonts w:ascii="Arial" w:hAnsi="Arial" w:cs="Arial"/>
      <w:sz w:val="20"/>
      <w:szCs w:val="20"/>
    </w:rPr>
  </w:style>
  <w:style w:type="paragraph" w:customStyle="1" w:styleId="Style6">
    <w:name w:val="Style6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64" w:lineRule="exact"/>
      <w:ind w:firstLine="859"/>
    </w:pPr>
    <w:rPr>
      <w:rFonts w:ascii="Arial" w:hAnsi="Arial" w:cs="Arial"/>
    </w:rPr>
  </w:style>
  <w:style w:type="paragraph" w:customStyle="1" w:styleId="Style10">
    <w:name w:val="Style10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Arial" w:hAnsi="Arial" w:cs="Arial"/>
    </w:rPr>
  </w:style>
  <w:style w:type="paragraph" w:customStyle="1" w:styleId="Style15">
    <w:name w:val="Style15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168" w:lineRule="exact"/>
      <w:ind w:firstLine="912"/>
    </w:pPr>
    <w:rPr>
      <w:rFonts w:ascii="Arial" w:hAnsi="Arial" w:cs="Arial"/>
    </w:rPr>
  </w:style>
  <w:style w:type="paragraph" w:customStyle="1" w:styleId="Style14">
    <w:name w:val="Style14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78" w:lineRule="exact"/>
      <w:ind w:firstLine="269"/>
    </w:pPr>
    <w:rPr>
      <w:rFonts w:ascii="Arial" w:hAnsi="Arial" w:cs="Arial"/>
    </w:rPr>
  </w:style>
  <w:style w:type="paragraph" w:customStyle="1" w:styleId="Style17">
    <w:name w:val="Style17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322" w:lineRule="exact"/>
      <w:ind w:firstLine="576"/>
      <w:jc w:val="both"/>
    </w:pPr>
    <w:rPr>
      <w:rFonts w:ascii="Arial" w:hAnsi="Arial" w:cs="Arial"/>
    </w:rPr>
  </w:style>
  <w:style w:type="character" w:customStyle="1" w:styleId="FontStyle41">
    <w:name w:val="Font Style41"/>
    <w:uiPriority w:val="99"/>
    <w:rsid w:val="00752585"/>
    <w:rPr>
      <w:rFonts w:ascii="Arial" w:hAnsi="Arial" w:cs="Arial"/>
      <w:b/>
      <w:bCs/>
      <w:sz w:val="20"/>
      <w:szCs w:val="20"/>
    </w:rPr>
  </w:style>
  <w:style w:type="paragraph" w:customStyle="1" w:styleId="Style23">
    <w:name w:val="Style23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74" w:lineRule="exact"/>
      <w:ind w:hanging="173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</w:rPr>
  </w:style>
  <w:style w:type="paragraph" w:customStyle="1" w:styleId="Style16">
    <w:name w:val="Style16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69" w:lineRule="exact"/>
      <w:ind w:firstLine="658"/>
    </w:pPr>
    <w:rPr>
      <w:rFonts w:ascii="Arial" w:hAnsi="Arial" w:cs="Arial"/>
    </w:rPr>
  </w:style>
  <w:style w:type="character" w:customStyle="1" w:styleId="FontStyle40">
    <w:name w:val="Font Style40"/>
    <w:uiPriority w:val="99"/>
    <w:rsid w:val="00752585"/>
    <w:rPr>
      <w:rFonts w:ascii="Arial" w:hAnsi="Arial" w:cs="Arial"/>
      <w:sz w:val="22"/>
      <w:szCs w:val="22"/>
    </w:rPr>
  </w:style>
  <w:style w:type="paragraph" w:customStyle="1" w:styleId="Style27">
    <w:name w:val="Style27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 w:line="269" w:lineRule="exact"/>
      <w:ind w:firstLine="2746"/>
    </w:pPr>
    <w:rPr>
      <w:rFonts w:ascii="Arial" w:hAnsi="Arial" w:cs="Arial"/>
    </w:rPr>
  </w:style>
  <w:style w:type="paragraph" w:customStyle="1" w:styleId="Style25">
    <w:name w:val="Style25"/>
    <w:basedOn w:val="a"/>
    <w:uiPriority w:val="99"/>
    <w:rsid w:val="0075258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</w:rPr>
  </w:style>
  <w:style w:type="paragraph" w:styleId="af8">
    <w:name w:val="Balloon Text"/>
    <w:basedOn w:val="a"/>
    <w:link w:val="af9"/>
    <w:uiPriority w:val="99"/>
    <w:semiHidden/>
    <w:rsid w:val="00E8308E"/>
    <w:pPr>
      <w:spacing w:before="0" w:after="0"/>
    </w:pPr>
    <w:rPr>
      <w:rFonts w:ascii="Tahoma" w:eastAsia="Calibri" w:hAnsi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locked/>
    <w:rsid w:val="00E8308E"/>
    <w:rPr>
      <w:rFonts w:ascii="Tahoma" w:hAnsi="Tahoma" w:cs="Tahoma"/>
      <w:sz w:val="16"/>
      <w:szCs w:val="16"/>
      <w:lang w:eastAsia="ru-RU"/>
    </w:rPr>
  </w:style>
  <w:style w:type="numbering" w:customStyle="1" w:styleId="1">
    <w:name w:val="Список1"/>
    <w:rsid w:val="00E158C7"/>
    <w:pPr>
      <w:numPr>
        <w:numId w:val="12"/>
      </w:numPr>
    </w:pPr>
  </w:style>
  <w:style w:type="table" w:customStyle="1" w:styleId="TableNormal1">
    <w:name w:val="Table Normal1"/>
    <w:uiPriority w:val="2"/>
    <w:semiHidden/>
    <w:qFormat/>
    <w:rsid w:val="007B236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azines.russ.ru/nlo/" TargetMode="External"/><Relationship Id="rId13" Type="http://schemas.openxmlformats.org/officeDocument/2006/relationships/hyperlink" Target="http://book-online.com.u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gazines.russ.ru/sp/" TargetMode="External"/><Relationship Id="rId12" Type="http://schemas.openxmlformats.org/officeDocument/2006/relationships/hyperlink" Target="https://ibooks.ru/home.php?routine=bookshelf" TargetMode="External"/><Relationship Id="rId17" Type="http://schemas.openxmlformats.org/officeDocument/2006/relationships/hyperlink" Target="http://www.rasl.ru/e_resours/resursy_otkrytogo_dostupa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.imli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agazines.russ.ru/voplit/" TargetMode="External"/><Relationship Id="rId11" Type="http://schemas.openxmlformats.org/officeDocument/2006/relationships/hyperlink" Target="https://biblio-online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lib2.pushkinskijdom.ru" TargetMode="External"/><Relationship Id="rId10" Type="http://schemas.openxmlformats.org/officeDocument/2006/relationships/hyperlink" Target="https://&#1085;&#1101;&#1073;.&#1088;&#1092;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" TargetMode="External"/><Relationship Id="rId14" Type="http://schemas.openxmlformats.org/officeDocument/2006/relationships/hyperlink" Target="https://&#1085;&#1072;&#1091;&#1095;&#1085;&#1099;&#1081;&#1072;&#1088;&#1093;&#1080;&#1074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13</Pages>
  <Words>4272</Words>
  <Characters>24357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Windows</cp:lastModifiedBy>
  <cp:revision>69</cp:revision>
  <cp:lastPrinted>2017-09-18T17:40:00Z</cp:lastPrinted>
  <dcterms:created xsi:type="dcterms:W3CDTF">2016-02-10T08:02:00Z</dcterms:created>
  <dcterms:modified xsi:type="dcterms:W3CDTF">2025-07-01T10:34:00Z</dcterms:modified>
</cp:coreProperties>
</file>