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4B0" w:rsidRDefault="00902ABA">
      <w:pPr>
        <w:pStyle w:val="1"/>
        <w:spacing w:before="69" w:line="242" w:lineRule="auto"/>
        <w:ind w:left="1067" w:right="645" w:hanging="3"/>
      </w:pPr>
      <w:r>
        <w:t>МИНИСТЕРСТВО ОБРАЗОВАНИЯ СТАВРОПОЛЬСКОГО КРАЯ ГОСУДАРСТВЕННОЕ</w:t>
      </w:r>
      <w:r>
        <w:rPr>
          <w:spacing w:val="-15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15"/>
        </w:rPr>
        <w:t xml:space="preserve"> </w:t>
      </w:r>
      <w:r>
        <w:t>УЧРЕЖДЕНИЕ ВЫСШЕГО ОБРАЗОВАНИЯ</w:t>
      </w:r>
    </w:p>
    <w:p w:rsidR="004D04B0" w:rsidRDefault="00902ABA">
      <w:pPr>
        <w:spacing w:line="271" w:lineRule="exact"/>
        <w:ind w:left="776" w:right="350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ИНСТИТУТ»</w:t>
      </w:r>
    </w:p>
    <w:p w:rsidR="004D04B0" w:rsidRDefault="004D04B0">
      <w:pPr>
        <w:pStyle w:val="a3"/>
        <w:rPr>
          <w:b/>
        </w:rPr>
      </w:pPr>
    </w:p>
    <w:p w:rsidR="004D04B0" w:rsidRDefault="004D04B0">
      <w:pPr>
        <w:pStyle w:val="a3"/>
        <w:rPr>
          <w:b/>
        </w:rPr>
      </w:pPr>
    </w:p>
    <w:p w:rsidR="004D04B0" w:rsidRDefault="00902ABA">
      <w:pPr>
        <w:pStyle w:val="a3"/>
        <w:ind w:left="5810" w:right="110" w:firstLine="2887"/>
        <w:jc w:val="right"/>
      </w:pPr>
      <w:r>
        <w:t>Утверждена</w:t>
      </w:r>
      <w:r>
        <w:rPr>
          <w:spacing w:val="-15"/>
        </w:rPr>
        <w:t xml:space="preserve"> </w:t>
      </w:r>
      <w:r>
        <w:t>на заседании</w:t>
      </w:r>
      <w:r>
        <w:rPr>
          <w:spacing w:val="-6"/>
        </w:rPr>
        <w:t xml:space="preserve"> </w:t>
      </w:r>
      <w:r>
        <w:t>кафедры</w:t>
      </w:r>
      <w:r>
        <w:rPr>
          <w:spacing w:val="-7"/>
        </w:rPr>
        <w:t xml:space="preserve"> </w:t>
      </w:r>
      <w:r>
        <w:t>теории,</w:t>
      </w:r>
      <w:r>
        <w:rPr>
          <w:spacing w:val="-6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общей педагогики и социальных практик</w:t>
      </w:r>
    </w:p>
    <w:p w:rsidR="004D04B0" w:rsidRDefault="00902ABA">
      <w:pPr>
        <w:pStyle w:val="a3"/>
        <w:ind w:right="116"/>
        <w:jc w:val="right"/>
      </w:pPr>
      <w:r>
        <w:t>«15»</w:t>
      </w:r>
      <w:r>
        <w:rPr>
          <w:spacing w:val="-7"/>
        </w:rPr>
        <w:t xml:space="preserve"> </w:t>
      </w:r>
      <w:r>
        <w:rPr>
          <w:spacing w:val="-2"/>
        </w:rPr>
        <w:t>апреля</w:t>
      </w:r>
    </w:p>
    <w:p w:rsidR="004D04B0" w:rsidRDefault="00902ABA">
      <w:pPr>
        <w:pStyle w:val="a3"/>
        <w:ind w:right="115"/>
        <w:jc w:val="right"/>
      </w:pPr>
      <w:r>
        <w:rPr>
          <w:noProof/>
          <w:lang w:eastAsia="ru-RU"/>
        </w:rPr>
        <w:drawing>
          <wp:anchor distT="0" distB="0" distL="0" distR="0" simplePos="0" relativeHeight="487165952" behindDoc="1" locked="0" layoutInCell="1" allowOverlap="1">
            <wp:simplePos x="0" y="0"/>
            <wp:positionH relativeFrom="page">
              <wp:posOffset>5003800</wp:posOffset>
            </wp:positionH>
            <wp:positionV relativeFrom="paragraph">
              <wp:posOffset>64366</wp:posOffset>
            </wp:positionV>
            <wp:extent cx="1136650" cy="32385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202</w:t>
      </w:r>
      <w:r w:rsidR="0045205C">
        <w:rPr>
          <w:lang w:val="en-US"/>
        </w:rPr>
        <w:t>5</w:t>
      </w:r>
      <w:r>
        <w:rPr>
          <w:spacing w:val="-6"/>
        </w:rPr>
        <w:t xml:space="preserve"> </w:t>
      </w:r>
      <w:r>
        <w:t xml:space="preserve">г. </w:t>
      </w:r>
      <w:r>
        <w:rPr>
          <w:spacing w:val="-2"/>
        </w:rPr>
        <w:t>Заведующий</w:t>
      </w:r>
    </w:p>
    <w:p w:rsidR="004D04B0" w:rsidRDefault="00902ABA">
      <w:pPr>
        <w:pStyle w:val="a3"/>
        <w:ind w:right="114"/>
        <w:jc w:val="right"/>
      </w:pPr>
      <w:r>
        <w:rPr>
          <w:spacing w:val="-2"/>
        </w:rPr>
        <w:t>кафедрой</w:t>
      </w:r>
    </w:p>
    <w:p w:rsidR="004D04B0" w:rsidRDefault="00902ABA">
      <w:pPr>
        <w:pStyle w:val="a3"/>
        <w:tabs>
          <w:tab w:val="left" w:pos="1439"/>
        </w:tabs>
        <w:ind w:right="118"/>
        <w:jc w:val="right"/>
      </w:pPr>
      <w:r>
        <w:rPr>
          <w:u w:val="single"/>
        </w:rPr>
        <w:tab/>
      </w:r>
      <w:r>
        <w:rPr>
          <w:spacing w:val="-2"/>
        </w:rPr>
        <w:t>Шумакова</w:t>
      </w:r>
      <w:r>
        <w:t xml:space="preserve"> </w:t>
      </w:r>
      <w:r>
        <w:rPr>
          <w:spacing w:val="-4"/>
        </w:rPr>
        <w:t>А.В.</w:t>
      </w: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  <w:spacing w:before="1"/>
      </w:pPr>
    </w:p>
    <w:p w:rsidR="004D04B0" w:rsidRDefault="00902ABA">
      <w:pPr>
        <w:pStyle w:val="1"/>
        <w:ind w:right="353"/>
      </w:pPr>
      <w:r>
        <w:t>РАБОЧАЯ</w:t>
      </w:r>
      <w:r>
        <w:rPr>
          <w:spacing w:val="-9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4D04B0" w:rsidRDefault="004D04B0">
      <w:pPr>
        <w:pStyle w:val="a3"/>
        <w:spacing w:before="2"/>
        <w:rPr>
          <w:b/>
        </w:rPr>
      </w:pPr>
    </w:p>
    <w:p w:rsidR="004D04B0" w:rsidRDefault="00902ABA">
      <w:pPr>
        <w:pStyle w:val="2"/>
        <w:spacing w:before="1"/>
        <w:ind w:left="776" w:right="356"/>
        <w:jc w:val="center"/>
      </w:pPr>
      <w:r>
        <w:t>Аксиологические</w:t>
      </w:r>
      <w:r>
        <w:rPr>
          <w:spacing w:val="-9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rPr>
          <w:spacing w:val="-2"/>
        </w:rPr>
        <w:t>педагогики</w:t>
      </w:r>
    </w:p>
    <w:p w:rsidR="004D04B0" w:rsidRDefault="00902ABA">
      <w:pPr>
        <w:pStyle w:val="a3"/>
        <w:spacing w:before="276"/>
        <w:ind w:left="776" w:right="349"/>
        <w:jc w:val="center"/>
      </w:pPr>
      <w:r>
        <w:t>ПРОГРАММА</w:t>
      </w:r>
      <w:r>
        <w:rPr>
          <w:spacing w:val="-13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НАУЧНЫХ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НАУЧНО-ПЕДАГОГИЧЕСКИХ</w:t>
      </w:r>
      <w:r>
        <w:rPr>
          <w:spacing w:val="-13"/>
        </w:rPr>
        <w:t xml:space="preserve"> </w:t>
      </w:r>
      <w:r>
        <w:t>КАДРОВ В АСПИРАНТУРЕ</w:t>
      </w: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902ABA">
      <w:pPr>
        <w:pStyle w:val="a3"/>
        <w:ind w:left="776" w:right="350"/>
        <w:jc w:val="center"/>
      </w:pPr>
      <w:r>
        <w:t>Научная</w:t>
      </w:r>
      <w:r>
        <w:rPr>
          <w:spacing w:val="-7"/>
        </w:rPr>
        <w:t xml:space="preserve"> </w:t>
      </w:r>
      <w:r>
        <w:t>специальность:</w:t>
      </w:r>
      <w:r>
        <w:rPr>
          <w:spacing w:val="-7"/>
        </w:rPr>
        <w:t xml:space="preserve"> </w:t>
      </w:r>
      <w:r>
        <w:t>5.9.1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Русская</w:t>
      </w:r>
      <w:r>
        <w:rPr>
          <w:spacing w:val="-6"/>
        </w:rPr>
        <w:t xml:space="preserve"> </w:t>
      </w:r>
      <w:r>
        <w:t>литература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литературы</w:t>
      </w:r>
      <w:r>
        <w:rPr>
          <w:spacing w:val="-8"/>
        </w:rPr>
        <w:t xml:space="preserve"> </w:t>
      </w:r>
      <w:r>
        <w:t>народов</w:t>
      </w:r>
      <w:r>
        <w:rPr>
          <w:spacing w:val="-9"/>
        </w:rPr>
        <w:t xml:space="preserve"> </w:t>
      </w:r>
      <w:r>
        <w:t xml:space="preserve">Российской </w:t>
      </w:r>
      <w:r>
        <w:rPr>
          <w:spacing w:val="-2"/>
        </w:rPr>
        <w:t>Федерации</w:t>
      </w:r>
    </w:p>
    <w:p w:rsidR="004D04B0" w:rsidRDefault="004D04B0">
      <w:pPr>
        <w:pStyle w:val="a3"/>
      </w:pPr>
    </w:p>
    <w:p w:rsidR="004D04B0" w:rsidRDefault="00902ABA">
      <w:pPr>
        <w:pStyle w:val="a3"/>
        <w:ind w:left="777" w:right="349"/>
        <w:jc w:val="center"/>
      </w:pPr>
      <w:r>
        <w:t>Форма</w:t>
      </w:r>
      <w:r>
        <w:rPr>
          <w:spacing w:val="-9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rPr>
          <w:spacing w:val="-4"/>
        </w:rPr>
        <w:t>очная</w:t>
      </w:r>
    </w:p>
    <w:p w:rsidR="004D04B0" w:rsidRDefault="004D04B0">
      <w:pPr>
        <w:pStyle w:val="a3"/>
      </w:pPr>
    </w:p>
    <w:p w:rsidR="004D04B0" w:rsidRDefault="00902ABA">
      <w:pPr>
        <w:pStyle w:val="a3"/>
        <w:ind w:left="741"/>
      </w:pPr>
      <w:r>
        <w:t>Название</w:t>
      </w:r>
      <w:r>
        <w:rPr>
          <w:spacing w:val="-6"/>
        </w:rPr>
        <w:t xml:space="preserve"> </w:t>
      </w:r>
      <w:r>
        <w:t>кафедры:</w:t>
      </w:r>
      <w:r>
        <w:rPr>
          <w:spacing w:val="-2"/>
        </w:rPr>
        <w:t xml:space="preserve"> </w:t>
      </w:r>
      <w:r>
        <w:t>к</w:t>
      </w:r>
      <w:hyperlink r:id="rId8">
        <w:r>
          <w:t>афедра</w:t>
        </w:r>
        <w:r>
          <w:rPr>
            <w:spacing w:val="-4"/>
          </w:rPr>
          <w:t xml:space="preserve"> </w:t>
        </w:r>
        <w:r>
          <w:t>теории,</w:t>
        </w:r>
        <w:r>
          <w:rPr>
            <w:spacing w:val="-2"/>
          </w:rPr>
          <w:t xml:space="preserve"> </w:t>
        </w:r>
        <w:r>
          <w:t>истории</w:t>
        </w:r>
        <w:r>
          <w:rPr>
            <w:spacing w:val="-4"/>
          </w:rPr>
          <w:t xml:space="preserve"> </w:t>
        </w:r>
        <w:r>
          <w:t>общей</w:t>
        </w:r>
        <w:r>
          <w:rPr>
            <w:spacing w:val="-2"/>
          </w:rPr>
          <w:t xml:space="preserve"> </w:t>
        </w:r>
        <w:r>
          <w:t>педагогики</w:t>
        </w:r>
        <w:r>
          <w:rPr>
            <w:spacing w:val="-4"/>
          </w:rPr>
          <w:t xml:space="preserve"> </w:t>
        </w:r>
        <w:r>
          <w:t>и</w:t>
        </w:r>
        <w:r>
          <w:rPr>
            <w:spacing w:val="-2"/>
          </w:rPr>
          <w:t xml:space="preserve"> </w:t>
        </w:r>
        <w:r>
          <w:t>социальных</w:t>
        </w:r>
        <w:r>
          <w:rPr>
            <w:spacing w:val="-2"/>
          </w:rPr>
          <w:t xml:space="preserve"> практик</w:t>
        </w:r>
      </w:hyperlink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902ABA">
      <w:pPr>
        <w:pStyle w:val="a3"/>
        <w:ind w:left="776" w:right="355"/>
        <w:jc w:val="center"/>
      </w:pPr>
      <w:r>
        <w:t>Год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подготовки: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DC36ED">
        <w:rPr>
          <w:spacing w:val="-4"/>
        </w:rPr>
        <w:t>4</w:t>
      </w:r>
      <w:bookmarkStart w:id="0" w:name="_GoBack"/>
      <w:bookmarkEnd w:id="0"/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  <w:spacing w:before="1"/>
      </w:pPr>
    </w:p>
    <w:p w:rsidR="004D04B0" w:rsidRDefault="00902ABA">
      <w:pPr>
        <w:pStyle w:val="a3"/>
        <w:ind w:left="4583" w:right="4155"/>
        <w:jc w:val="center"/>
      </w:pPr>
      <w:r>
        <w:rPr>
          <w:spacing w:val="-2"/>
        </w:rPr>
        <w:t xml:space="preserve">Ставрополь </w:t>
      </w:r>
      <w:r>
        <w:t>202</w:t>
      </w:r>
      <w:r w:rsidR="0045205C">
        <w:rPr>
          <w:lang w:val="en-US"/>
        </w:rPr>
        <w:t>5</w:t>
      </w:r>
      <w:r>
        <w:t xml:space="preserve"> г</w:t>
      </w:r>
    </w:p>
    <w:p w:rsidR="004D04B0" w:rsidRDefault="004D04B0">
      <w:pPr>
        <w:pStyle w:val="a3"/>
        <w:jc w:val="center"/>
        <w:sectPr w:rsidR="004D04B0">
          <w:footerReference w:type="default" r:id="rId9"/>
          <w:type w:val="continuous"/>
          <w:pgSz w:w="11920" w:h="16850"/>
          <w:pgMar w:top="1040" w:right="566" w:bottom="1140" w:left="992" w:header="0" w:footer="957" w:gutter="0"/>
          <w:pgNumType w:start="1"/>
          <w:cols w:space="720"/>
        </w:sectPr>
      </w:pPr>
    </w:p>
    <w:p w:rsidR="004D04B0" w:rsidRDefault="00902ABA">
      <w:pPr>
        <w:pStyle w:val="a3"/>
        <w:spacing w:before="66"/>
        <w:ind w:left="750" w:right="325"/>
        <w:jc w:val="both"/>
      </w:pPr>
      <w:r>
        <w:lastRenderedPageBreak/>
        <w:t>Рабочая программа дисциплины «Аксиологические основы педагогики» составлена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902ABA">
      <w:pPr>
        <w:pStyle w:val="a3"/>
        <w:spacing w:before="1"/>
        <w:ind w:left="750" w:right="330"/>
        <w:jc w:val="both"/>
      </w:pPr>
      <w:r>
        <w:t>Программа составлена Бобрышовым С. В., доктором пед. наук, профессором, профессором кафедры общей педагогики и образовательных технологий</w:t>
      </w: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902ABA">
      <w:pPr>
        <w:pStyle w:val="1"/>
        <w:ind w:right="354"/>
      </w:pPr>
      <w:r>
        <w:rPr>
          <w:spacing w:val="-2"/>
        </w:rPr>
        <w:t>СОДЕРЖАНИЕ</w:t>
      </w:r>
    </w:p>
    <w:p w:rsidR="004D04B0" w:rsidRDefault="004D04B0">
      <w:pPr>
        <w:pStyle w:val="a3"/>
        <w:rPr>
          <w:b/>
          <w:sz w:val="20"/>
        </w:rPr>
      </w:pPr>
    </w:p>
    <w:p w:rsidR="004D04B0" w:rsidRDefault="004D04B0">
      <w:pPr>
        <w:pStyle w:val="a3"/>
        <w:spacing w:before="153"/>
        <w:rPr>
          <w:b/>
          <w:sz w:val="20"/>
        </w:rPr>
      </w:pPr>
    </w:p>
    <w:tbl>
      <w:tblPr>
        <w:tblStyle w:val="TableNormal"/>
        <w:tblW w:w="0" w:type="auto"/>
        <w:tblInd w:w="823" w:type="dxa"/>
        <w:tblLayout w:type="fixed"/>
        <w:tblLook w:val="01E0" w:firstRow="1" w:lastRow="1" w:firstColumn="1" w:lastColumn="1" w:noHBand="0" w:noVBand="0"/>
      </w:tblPr>
      <w:tblGrid>
        <w:gridCol w:w="7213"/>
        <w:gridCol w:w="1876"/>
      </w:tblGrid>
      <w:tr w:rsidR="004D04B0">
        <w:trPr>
          <w:trHeight w:val="270"/>
        </w:trPr>
        <w:tc>
          <w:tcPr>
            <w:tcW w:w="7213" w:type="dxa"/>
          </w:tcPr>
          <w:p w:rsidR="004D04B0" w:rsidRDefault="00902ABA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1876" w:type="dxa"/>
          </w:tcPr>
          <w:p w:rsidR="004D04B0" w:rsidRDefault="00902ABA">
            <w:pPr>
              <w:pStyle w:val="TableParagraph"/>
              <w:spacing w:line="251" w:lineRule="exact"/>
              <w:ind w:left="159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D04B0">
        <w:trPr>
          <w:trHeight w:val="274"/>
        </w:trPr>
        <w:tc>
          <w:tcPr>
            <w:tcW w:w="7213" w:type="dxa"/>
          </w:tcPr>
          <w:p w:rsidR="004D04B0" w:rsidRDefault="00902ABA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876" w:type="dxa"/>
          </w:tcPr>
          <w:p w:rsidR="004D04B0" w:rsidRDefault="00902ABA">
            <w:pPr>
              <w:pStyle w:val="TableParagraph"/>
              <w:spacing w:line="255" w:lineRule="exact"/>
              <w:ind w:left="159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D04B0">
        <w:trPr>
          <w:trHeight w:val="274"/>
        </w:trPr>
        <w:tc>
          <w:tcPr>
            <w:tcW w:w="7213" w:type="dxa"/>
          </w:tcPr>
          <w:p w:rsidR="004D04B0" w:rsidRDefault="00902ABA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владению </w:t>
            </w:r>
            <w:r>
              <w:rPr>
                <w:spacing w:val="-2"/>
                <w:sz w:val="24"/>
              </w:rPr>
              <w:t>дисциплиной</w:t>
            </w:r>
          </w:p>
        </w:tc>
        <w:tc>
          <w:tcPr>
            <w:tcW w:w="1876" w:type="dxa"/>
          </w:tcPr>
          <w:p w:rsidR="004D04B0" w:rsidRDefault="00902ABA">
            <w:pPr>
              <w:pStyle w:val="TableParagraph"/>
              <w:spacing w:line="255" w:lineRule="exact"/>
              <w:ind w:left="159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D04B0">
        <w:trPr>
          <w:trHeight w:val="275"/>
        </w:trPr>
        <w:tc>
          <w:tcPr>
            <w:tcW w:w="7213" w:type="dxa"/>
          </w:tcPr>
          <w:p w:rsidR="004D04B0" w:rsidRDefault="00902ABA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876" w:type="dxa"/>
          </w:tcPr>
          <w:p w:rsidR="004D04B0" w:rsidRDefault="00902ABA">
            <w:pPr>
              <w:pStyle w:val="TableParagraph"/>
              <w:spacing w:line="256" w:lineRule="exact"/>
              <w:ind w:left="159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D04B0">
        <w:trPr>
          <w:trHeight w:val="275"/>
        </w:trPr>
        <w:tc>
          <w:tcPr>
            <w:tcW w:w="7213" w:type="dxa"/>
          </w:tcPr>
          <w:p w:rsidR="004D04B0" w:rsidRDefault="00902ABA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  <w:tc>
          <w:tcPr>
            <w:tcW w:w="1876" w:type="dxa"/>
          </w:tcPr>
          <w:p w:rsidR="004D04B0" w:rsidRDefault="00902ABA">
            <w:pPr>
              <w:pStyle w:val="TableParagraph"/>
              <w:spacing w:line="256" w:lineRule="exact"/>
              <w:ind w:left="159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D04B0">
        <w:trPr>
          <w:trHeight w:val="276"/>
        </w:trPr>
        <w:tc>
          <w:tcPr>
            <w:tcW w:w="7213" w:type="dxa"/>
          </w:tcPr>
          <w:p w:rsidR="004D04B0" w:rsidRDefault="00902ABA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876" w:type="dxa"/>
          </w:tcPr>
          <w:p w:rsidR="004D04B0" w:rsidRDefault="00902ABA">
            <w:pPr>
              <w:pStyle w:val="TableParagraph"/>
              <w:spacing w:line="256" w:lineRule="exact"/>
              <w:ind w:left="159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D04B0">
        <w:trPr>
          <w:trHeight w:val="280"/>
        </w:trPr>
        <w:tc>
          <w:tcPr>
            <w:tcW w:w="7213" w:type="dxa"/>
          </w:tcPr>
          <w:p w:rsidR="004D04B0" w:rsidRDefault="00902ABA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876" w:type="dxa"/>
          </w:tcPr>
          <w:p w:rsidR="004D04B0" w:rsidRDefault="00902ABA">
            <w:pPr>
              <w:pStyle w:val="TableParagraph"/>
              <w:spacing w:line="261" w:lineRule="exact"/>
              <w:ind w:left="159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4D04B0">
        <w:trPr>
          <w:trHeight w:val="537"/>
        </w:trPr>
        <w:tc>
          <w:tcPr>
            <w:tcW w:w="7213" w:type="dxa"/>
          </w:tcPr>
          <w:p w:rsidR="004D04B0" w:rsidRDefault="00902ABA">
            <w:pPr>
              <w:pStyle w:val="TableParagraph"/>
              <w:spacing w:line="269" w:lineRule="exact"/>
              <w:ind w:left="8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  <w:p w:rsidR="004D04B0" w:rsidRDefault="00902ABA">
            <w:pPr>
              <w:pStyle w:val="TableParagraph"/>
              <w:spacing w:line="249" w:lineRule="exact"/>
              <w:ind w:left="5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Лист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1876" w:type="dxa"/>
          </w:tcPr>
          <w:p w:rsidR="004D04B0" w:rsidRDefault="00902ABA">
            <w:pPr>
              <w:pStyle w:val="TableParagraph"/>
              <w:spacing w:line="269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:rsidR="004D04B0" w:rsidRDefault="00902ABA">
            <w:pPr>
              <w:pStyle w:val="TableParagraph"/>
              <w:spacing w:line="249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:rsidR="004D04B0" w:rsidRDefault="004D04B0">
      <w:pPr>
        <w:pStyle w:val="TableParagraph"/>
        <w:spacing w:line="249" w:lineRule="exact"/>
        <w:jc w:val="right"/>
        <w:rPr>
          <w:sz w:val="24"/>
        </w:rPr>
        <w:sectPr w:rsidR="004D04B0">
          <w:pgSz w:w="11920" w:h="16850"/>
          <w:pgMar w:top="1300" w:right="566" w:bottom="1140" w:left="992" w:header="0" w:footer="957" w:gutter="0"/>
          <w:cols w:space="720"/>
        </w:sectPr>
      </w:pPr>
    </w:p>
    <w:p w:rsidR="004D04B0" w:rsidRDefault="00902ABA">
      <w:pPr>
        <w:pStyle w:val="2"/>
        <w:numPr>
          <w:ilvl w:val="0"/>
          <w:numId w:val="6"/>
        </w:numPr>
        <w:tabs>
          <w:tab w:val="left" w:pos="4737"/>
        </w:tabs>
        <w:spacing w:before="66"/>
        <w:ind w:left="4737" w:hanging="240"/>
        <w:jc w:val="left"/>
      </w:pPr>
      <w:r>
        <w:rPr>
          <w:spacing w:val="-2"/>
        </w:rPr>
        <w:lastRenderedPageBreak/>
        <w:t>Трудоемкость</w:t>
      </w:r>
    </w:p>
    <w:p w:rsidR="004D04B0" w:rsidRDefault="004D04B0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3094"/>
        <w:gridCol w:w="936"/>
        <w:gridCol w:w="2556"/>
        <w:gridCol w:w="2270"/>
      </w:tblGrid>
      <w:tr w:rsidR="004D04B0">
        <w:trPr>
          <w:trHeight w:val="301"/>
        </w:trPr>
        <w:tc>
          <w:tcPr>
            <w:tcW w:w="4308" w:type="dxa"/>
            <w:gridSpan w:val="2"/>
            <w:vMerge w:val="restart"/>
            <w:tcBorders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90"/>
              <w:ind w:left="110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93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53"/>
              <w:ind w:left="202" w:right="136" w:hanging="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826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4D04B0" w:rsidRDefault="00902ABA">
            <w:pPr>
              <w:pStyle w:val="TableParagraph"/>
              <w:spacing w:before="8" w:line="273" w:lineRule="exact"/>
              <w:ind w:lef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4D04B0">
        <w:trPr>
          <w:trHeight w:val="313"/>
        </w:trPr>
        <w:tc>
          <w:tcPr>
            <w:tcW w:w="43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4D04B0" w:rsidRDefault="004D04B0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D04B0" w:rsidRDefault="004D04B0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3"/>
              <w:ind w:left="73" w:righ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4D04B0" w:rsidRDefault="00902ABA">
            <w:pPr>
              <w:pStyle w:val="TableParagraph"/>
              <w:spacing w:before="13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4D04B0">
        <w:trPr>
          <w:trHeight w:val="416"/>
        </w:trPr>
        <w:tc>
          <w:tcPr>
            <w:tcW w:w="121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4D04B0" w:rsidRDefault="004D04B0">
            <w:pPr>
              <w:pStyle w:val="TableParagraph"/>
              <w:spacing w:before="264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0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0"/>
              <w:ind w:left="64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0"/>
              <w:ind w:left="73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</w:tr>
      <w:tr w:rsidR="004D04B0">
        <w:trPr>
          <w:trHeight w:val="311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4D04B0" w:rsidRDefault="004D04B0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5" w:line="276" w:lineRule="exact"/>
              <w:ind w:left="122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5" w:line="276" w:lineRule="exact"/>
              <w:ind w:left="6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5" w:line="276" w:lineRule="exact"/>
              <w:ind w:left="73" w:righ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04B0" w:rsidRDefault="004D04B0">
            <w:pPr>
              <w:pStyle w:val="TableParagraph"/>
            </w:pPr>
          </w:p>
        </w:tc>
      </w:tr>
      <w:tr w:rsidR="004D04B0">
        <w:trPr>
          <w:trHeight w:val="608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4D04B0" w:rsidRDefault="004D04B0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34"/>
              <w:ind w:left="122" w:right="162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(в </w:t>
            </w:r>
            <w:r>
              <w:rPr>
                <w:sz w:val="24"/>
              </w:rPr>
              <w:t>т.ч. семинары) (ПР)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74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74"/>
              <w:ind w:left="73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</w:tr>
      <w:tr w:rsidR="004D04B0">
        <w:trPr>
          <w:trHeight w:val="589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4D04B0" w:rsidRDefault="004D04B0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5"/>
              <w:ind w:left="122" w:right="162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 (Лаб)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</w:tr>
      <w:tr w:rsidR="004D04B0">
        <w:trPr>
          <w:trHeight w:val="940"/>
        </w:trPr>
        <w:tc>
          <w:tcPr>
            <w:tcW w:w="121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4D04B0" w:rsidRDefault="004D04B0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spacing w:line="252" w:lineRule="auto"/>
              <w:ind w:left="150" w:right="115" w:hanging="8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rPr>
                <w:b/>
                <w:sz w:val="24"/>
              </w:rPr>
            </w:pPr>
          </w:p>
          <w:p w:rsidR="004D04B0" w:rsidRDefault="004D04B0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ind w:left="334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</w:tr>
      <w:tr w:rsidR="004D04B0">
        <w:trPr>
          <w:trHeight w:val="838"/>
        </w:trPr>
        <w:tc>
          <w:tcPr>
            <w:tcW w:w="1214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4D04B0" w:rsidRDefault="004D04B0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D04B0" w:rsidRDefault="004D04B0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spacing w:before="1"/>
              <w:ind w:left="7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</w:tr>
      <w:tr w:rsidR="004D04B0">
        <w:trPr>
          <w:trHeight w:val="841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line="276" w:lineRule="exact"/>
              <w:ind w:left="117" w:right="9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т.ч. с использованием электронного обучения (СР)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ind w:left="64" w:righ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45,7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45,7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</w:tr>
      <w:tr w:rsidR="004D04B0">
        <w:trPr>
          <w:trHeight w:val="342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3"/>
              <w:ind w:left="11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</w:tr>
      <w:tr w:rsidR="004D04B0">
        <w:trPr>
          <w:trHeight w:val="908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ind w:left="64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ind w:left="73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</w:tr>
      <w:tr w:rsidR="004D04B0">
        <w:trPr>
          <w:trHeight w:val="608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0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69"/>
              <w:ind w:left="64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69"/>
              <w:ind w:left="73" w:righ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</w:tr>
    </w:tbl>
    <w:p w:rsidR="004D04B0" w:rsidRDefault="004D04B0">
      <w:pPr>
        <w:pStyle w:val="a3"/>
        <w:rPr>
          <w:b/>
        </w:rPr>
      </w:pPr>
    </w:p>
    <w:p w:rsidR="004D04B0" w:rsidRDefault="004D04B0">
      <w:pPr>
        <w:pStyle w:val="a3"/>
        <w:spacing w:before="6"/>
        <w:rPr>
          <w:b/>
        </w:rPr>
      </w:pPr>
    </w:p>
    <w:p w:rsidR="004D04B0" w:rsidRDefault="00902ABA">
      <w:pPr>
        <w:pStyle w:val="a4"/>
        <w:numPr>
          <w:ilvl w:val="0"/>
          <w:numId w:val="6"/>
        </w:numPr>
        <w:tabs>
          <w:tab w:val="left" w:pos="950"/>
        </w:tabs>
        <w:ind w:left="950" w:hanging="240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дисциплины:</w:t>
      </w:r>
    </w:p>
    <w:p w:rsidR="004D04B0" w:rsidRDefault="00902ABA">
      <w:pPr>
        <w:pStyle w:val="a3"/>
        <w:ind w:left="710" w:right="280" w:firstLine="566"/>
        <w:jc w:val="both"/>
      </w:pPr>
      <w:r>
        <w:t>С целью подготовки к преподавательской деятельности по основным образовательным программам высшего образования, формирования способности и готовности решать задачи познавательного и личностного развития студентов в образовательном процессе вуза аспирант, изучивший дисциплину, должен: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700"/>
        </w:tabs>
        <w:spacing w:before="5" w:line="268" w:lineRule="auto"/>
        <w:ind w:right="283" w:firstLine="566"/>
        <w:jc w:val="both"/>
        <w:rPr>
          <w:sz w:val="24"/>
        </w:rPr>
      </w:pPr>
      <w:r>
        <w:rPr>
          <w:sz w:val="24"/>
        </w:rPr>
        <w:t>осмыслить многоаспектность аксиологического знания в сфере образования и педагогики, его роль в разработке проблемы гуманизации педагогической практики;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700"/>
        </w:tabs>
        <w:spacing w:before="12" w:line="271" w:lineRule="auto"/>
        <w:ind w:right="277" w:firstLine="566"/>
        <w:jc w:val="both"/>
        <w:rPr>
          <w:sz w:val="24"/>
        </w:rPr>
      </w:pPr>
      <w:r>
        <w:rPr>
          <w:sz w:val="24"/>
        </w:rPr>
        <w:t>осмыслить пути и особенности развития гуманистически ориентированного педагогического знания в контексте становления гуманистической и авторитарной ветвей педагогической практики в истории зарубежного и отечественного образования, а также в современной педагогической теории и практике;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700"/>
        </w:tabs>
        <w:spacing w:before="12" w:line="266" w:lineRule="auto"/>
        <w:ind w:right="289" w:firstLine="566"/>
        <w:jc w:val="both"/>
        <w:rPr>
          <w:sz w:val="24"/>
        </w:rPr>
      </w:pPr>
      <w:r>
        <w:rPr>
          <w:sz w:val="24"/>
        </w:rPr>
        <w:t>обобщить и систематизировать знания о факторах становления и развития педагогической аксиологии;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700"/>
        </w:tabs>
        <w:spacing w:before="17" w:line="264" w:lineRule="auto"/>
        <w:ind w:right="291" w:firstLine="566"/>
        <w:jc w:val="both"/>
        <w:rPr>
          <w:sz w:val="24"/>
        </w:rPr>
      </w:pPr>
      <w:r>
        <w:rPr>
          <w:sz w:val="24"/>
        </w:rPr>
        <w:t>обобщить и систематизировать знания о национальном образовании как системе аксиологических детерминант развития педагогической науки и практики;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700"/>
        </w:tabs>
        <w:spacing w:before="16" w:line="271" w:lineRule="auto"/>
        <w:ind w:right="289" w:firstLine="566"/>
        <w:jc w:val="both"/>
        <w:rPr>
          <w:sz w:val="24"/>
        </w:rPr>
      </w:pPr>
      <w:r>
        <w:rPr>
          <w:sz w:val="24"/>
        </w:rPr>
        <w:t>формировать знание об аксиологических основах генезиса традиционности в отечественной педагогике;</w:t>
      </w:r>
    </w:p>
    <w:p w:rsidR="004D04B0" w:rsidRDefault="004D04B0">
      <w:pPr>
        <w:pStyle w:val="a4"/>
        <w:spacing w:line="271" w:lineRule="auto"/>
        <w:jc w:val="both"/>
        <w:rPr>
          <w:sz w:val="24"/>
        </w:rPr>
        <w:sectPr w:rsidR="004D04B0">
          <w:pgSz w:w="11920" w:h="16850"/>
          <w:pgMar w:top="1300" w:right="566" w:bottom="1140" w:left="992" w:header="0" w:footer="957" w:gutter="0"/>
          <w:cols w:space="720"/>
        </w:sectPr>
      </w:pPr>
    </w:p>
    <w:p w:rsidR="004D04B0" w:rsidRDefault="00902ABA">
      <w:pPr>
        <w:pStyle w:val="a4"/>
        <w:numPr>
          <w:ilvl w:val="1"/>
          <w:numId w:val="6"/>
        </w:numPr>
        <w:tabs>
          <w:tab w:val="left" w:pos="1703"/>
        </w:tabs>
        <w:spacing w:before="74" w:line="271" w:lineRule="auto"/>
        <w:ind w:right="394" w:firstLine="566"/>
        <w:rPr>
          <w:sz w:val="24"/>
        </w:rPr>
      </w:pPr>
      <w:r>
        <w:rPr>
          <w:sz w:val="24"/>
        </w:rPr>
        <w:t>обобщить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аксиологических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аспектах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 и регуляции учебно-воспитательного процесса;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703"/>
        </w:tabs>
        <w:spacing w:before="6" w:line="268" w:lineRule="auto"/>
        <w:ind w:right="322" w:firstLine="566"/>
        <w:rPr>
          <w:sz w:val="24"/>
        </w:rPr>
      </w:pPr>
      <w:r>
        <w:rPr>
          <w:sz w:val="24"/>
        </w:rPr>
        <w:t>обобщить и систематизировать знания о содержании</w:t>
      </w:r>
      <w:r>
        <w:rPr>
          <w:spacing w:val="30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34"/>
          <w:sz w:val="24"/>
        </w:rPr>
        <w:t xml:space="preserve"> </w:t>
      </w:r>
      <w:r>
        <w:rPr>
          <w:sz w:val="24"/>
        </w:rPr>
        <w:t>качеств личности как основе педагогического целеполагания;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703"/>
        </w:tabs>
        <w:spacing w:before="10" w:line="266" w:lineRule="auto"/>
        <w:ind w:right="447" w:firstLine="566"/>
        <w:rPr>
          <w:sz w:val="24"/>
        </w:rPr>
      </w:pPr>
      <w:r>
        <w:rPr>
          <w:sz w:val="24"/>
        </w:rPr>
        <w:t>развивать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80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 воспитательных отношений на основе гуманистического подхода.</w:t>
      </w:r>
    </w:p>
    <w:p w:rsidR="004D04B0" w:rsidRDefault="004D04B0">
      <w:pPr>
        <w:pStyle w:val="a3"/>
      </w:pPr>
    </w:p>
    <w:p w:rsidR="004D04B0" w:rsidRDefault="004D04B0">
      <w:pPr>
        <w:pStyle w:val="a3"/>
        <w:spacing w:before="11"/>
      </w:pPr>
    </w:p>
    <w:p w:rsidR="004D04B0" w:rsidRDefault="00902ABA">
      <w:pPr>
        <w:pStyle w:val="2"/>
        <w:numPr>
          <w:ilvl w:val="0"/>
          <w:numId w:val="6"/>
        </w:numPr>
        <w:tabs>
          <w:tab w:val="left" w:pos="950"/>
        </w:tabs>
        <w:ind w:left="950" w:hanging="240"/>
        <w:jc w:val="left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владению</w:t>
      </w:r>
      <w:r>
        <w:rPr>
          <w:spacing w:val="-7"/>
        </w:rPr>
        <w:t xml:space="preserve"> </w:t>
      </w:r>
      <w:r>
        <w:rPr>
          <w:spacing w:val="-2"/>
        </w:rPr>
        <w:t>дисциплиной.</w:t>
      </w:r>
    </w:p>
    <w:p w:rsidR="004D04B0" w:rsidRDefault="00902ABA">
      <w:pPr>
        <w:pStyle w:val="a3"/>
        <w:spacing w:line="275" w:lineRule="exact"/>
        <w:ind w:left="736"/>
      </w:pPr>
      <w:r>
        <w:t>По</w:t>
      </w:r>
      <w:r>
        <w:rPr>
          <w:spacing w:val="-6"/>
        </w:rPr>
        <w:t xml:space="preserve"> </w:t>
      </w:r>
      <w:r>
        <w:t>завершении</w:t>
      </w:r>
      <w:r>
        <w:rPr>
          <w:spacing w:val="-3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аспирант</w:t>
      </w:r>
      <w:r>
        <w:rPr>
          <w:spacing w:val="-1"/>
        </w:rPr>
        <w:t xml:space="preserve"> </w:t>
      </w:r>
      <w:r>
        <w:rPr>
          <w:spacing w:val="-2"/>
        </w:rPr>
        <w:t>должен</w:t>
      </w:r>
    </w:p>
    <w:p w:rsidR="004D04B0" w:rsidRDefault="00902ABA">
      <w:pPr>
        <w:pStyle w:val="2"/>
        <w:spacing w:line="275" w:lineRule="exact"/>
      </w:pPr>
      <w:r>
        <w:rPr>
          <w:spacing w:val="-2"/>
        </w:rPr>
        <w:t>знать: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  <w:tab w:val="left" w:pos="1864"/>
          <w:tab w:val="left" w:pos="2195"/>
          <w:tab w:val="left" w:pos="3405"/>
          <w:tab w:val="left" w:pos="5045"/>
          <w:tab w:val="left" w:pos="6884"/>
          <w:tab w:val="left" w:pos="8249"/>
        </w:tabs>
        <w:spacing w:before="4"/>
        <w:ind w:right="322" w:firstLine="0"/>
        <w:rPr>
          <w:sz w:val="24"/>
        </w:rPr>
      </w:pPr>
      <w:r>
        <w:rPr>
          <w:spacing w:val="-4"/>
          <w:sz w:val="24"/>
        </w:rPr>
        <w:t>типы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стратегии</w:t>
      </w:r>
      <w:r>
        <w:rPr>
          <w:sz w:val="24"/>
        </w:rPr>
        <w:tab/>
      </w:r>
      <w:r>
        <w:rPr>
          <w:spacing w:val="-2"/>
          <w:sz w:val="24"/>
        </w:rPr>
        <w:t>оптимального</w:t>
      </w:r>
      <w:r>
        <w:rPr>
          <w:sz w:val="24"/>
        </w:rPr>
        <w:tab/>
      </w:r>
      <w:r>
        <w:rPr>
          <w:spacing w:val="-2"/>
          <w:sz w:val="24"/>
        </w:rPr>
        <w:t>взаимодействия</w:t>
      </w:r>
      <w:r>
        <w:rPr>
          <w:sz w:val="24"/>
        </w:rPr>
        <w:tab/>
      </w:r>
      <w:r>
        <w:rPr>
          <w:spacing w:val="-2"/>
          <w:sz w:val="24"/>
        </w:rPr>
        <w:t>участников</w:t>
      </w:r>
      <w:r>
        <w:rPr>
          <w:sz w:val="24"/>
        </w:rPr>
        <w:tab/>
      </w:r>
      <w:r>
        <w:rPr>
          <w:spacing w:val="-2"/>
          <w:sz w:val="24"/>
        </w:rPr>
        <w:t>образовательного процесса;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</w:tabs>
        <w:spacing w:line="286" w:lineRule="exact"/>
        <w:ind w:left="1137" w:hanging="427"/>
        <w:rPr>
          <w:sz w:val="24"/>
        </w:rPr>
      </w:pPr>
      <w:r>
        <w:rPr>
          <w:sz w:val="24"/>
        </w:rPr>
        <w:t>основные</w:t>
      </w:r>
      <w:r>
        <w:rPr>
          <w:spacing w:val="-1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аксиологии;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</w:tabs>
        <w:spacing w:before="4"/>
        <w:ind w:right="528" w:firstLine="0"/>
        <w:rPr>
          <w:sz w:val="24"/>
        </w:rPr>
      </w:pPr>
      <w:r>
        <w:rPr>
          <w:sz w:val="24"/>
        </w:rPr>
        <w:t>основные</w:t>
      </w:r>
      <w:r>
        <w:rPr>
          <w:spacing w:val="34"/>
          <w:sz w:val="24"/>
        </w:rPr>
        <w:t xml:space="preserve"> </w:t>
      </w:r>
      <w:r>
        <w:rPr>
          <w:sz w:val="24"/>
        </w:rPr>
        <w:t>аксиологические</w:t>
      </w:r>
      <w:r>
        <w:rPr>
          <w:spacing w:val="3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38"/>
          <w:sz w:val="24"/>
        </w:rPr>
        <w:t xml:space="preserve"> </w:t>
      </w:r>
      <w:r>
        <w:rPr>
          <w:sz w:val="24"/>
        </w:rPr>
        <w:t>мысли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образовательной </w:t>
      </w:r>
      <w:r>
        <w:rPr>
          <w:spacing w:val="-2"/>
          <w:sz w:val="24"/>
        </w:rPr>
        <w:t>практике;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</w:tabs>
        <w:spacing w:line="287" w:lineRule="exact"/>
        <w:ind w:left="1137" w:hanging="427"/>
        <w:rPr>
          <w:sz w:val="24"/>
        </w:rPr>
      </w:pPr>
      <w:r>
        <w:rPr>
          <w:sz w:val="24"/>
        </w:rPr>
        <w:t>основы</w:t>
      </w:r>
      <w:r>
        <w:rPr>
          <w:spacing w:val="-11"/>
          <w:sz w:val="24"/>
        </w:rPr>
        <w:t xml:space="preserve"> </w:t>
      </w:r>
      <w:r>
        <w:rPr>
          <w:sz w:val="24"/>
        </w:rPr>
        <w:t>аксиологического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образовании;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</w:tabs>
        <w:spacing w:line="293" w:lineRule="exact"/>
        <w:ind w:left="1137" w:hanging="427"/>
        <w:rPr>
          <w:sz w:val="24"/>
        </w:rPr>
      </w:pPr>
      <w:r>
        <w:rPr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идеи</w:t>
      </w:r>
      <w:r>
        <w:rPr>
          <w:spacing w:val="-5"/>
          <w:sz w:val="24"/>
        </w:rPr>
        <w:t xml:space="preserve"> </w:t>
      </w:r>
      <w:r>
        <w:rPr>
          <w:sz w:val="24"/>
        </w:rPr>
        <w:t>демократизации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</w:tabs>
        <w:spacing w:before="3"/>
        <w:ind w:right="397" w:firstLine="0"/>
        <w:rPr>
          <w:sz w:val="24"/>
        </w:rPr>
      </w:pPr>
      <w:r>
        <w:rPr>
          <w:sz w:val="24"/>
        </w:rPr>
        <w:t>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 студента в образовательном процессе вуза;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</w:tabs>
        <w:spacing w:line="290" w:lineRule="exact"/>
        <w:ind w:left="1137" w:hanging="427"/>
        <w:rPr>
          <w:sz w:val="24"/>
        </w:rPr>
      </w:pPr>
      <w:r>
        <w:rPr>
          <w:sz w:val="24"/>
        </w:rPr>
        <w:t>основы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4D04B0" w:rsidRDefault="00902ABA">
      <w:pPr>
        <w:pStyle w:val="2"/>
        <w:spacing w:before="2"/>
      </w:pPr>
      <w:r>
        <w:rPr>
          <w:spacing w:val="-2"/>
        </w:rPr>
        <w:t>уметь: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6"/>
        </w:tabs>
        <w:spacing w:before="2"/>
        <w:ind w:right="287" w:firstLine="0"/>
        <w:jc w:val="both"/>
        <w:rPr>
          <w:sz w:val="24"/>
        </w:rPr>
      </w:pPr>
      <w:r>
        <w:rPr>
          <w:sz w:val="24"/>
        </w:rPr>
        <w:t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6"/>
        </w:tabs>
        <w:ind w:right="292" w:firstLine="0"/>
        <w:jc w:val="both"/>
        <w:rPr>
          <w:sz w:val="24"/>
        </w:rPr>
      </w:pPr>
      <w:r>
        <w:rPr>
          <w:sz w:val="24"/>
        </w:rPr>
        <w:t>применять методы и приёмы продуктивного взаимодействия с субъектами образовательного процесса;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6"/>
        </w:tabs>
        <w:ind w:right="282" w:firstLine="0"/>
        <w:jc w:val="both"/>
        <w:rPr>
          <w:sz w:val="24"/>
        </w:rPr>
      </w:pPr>
      <w:r>
        <w:rPr>
          <w:sz w:val="24"/>
        </w:rPr>
        <w:t>оценивать результаты учебно-воспитательной работы в 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организациях высшего образования;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6"/>
        </w:tabs>
        <w:ind w:right="292" w:firstLine="0"/>
        <w:jc w:val="both"/>
        <w:rPr>
          <w:sz w:val="24"/>
        </w:rPr>
      </w:pPr>
      <w:r>
        <w:rPr>
          <w:sz w:val="24"/>
        </w:rPr>
        <w:t>оперировать основными понятиями педагогической аксиологии в рамках обсуждения вопросов гуманизации и демократизации профессионального образования;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6"/>
        </w:tabs>
        <w:ind w:right="290" w:firstLine="0"/>
        <w:jc w:val="both"/>
        <w:rPr>
          <w:sz w:val="24"/>
        </w:rPr>
      </w:pPr>
      <w:r>
        <w:rPr>
          <w:sz w:val="24"/>
        </w:rPr>
        <w:t>вычленять и анализировать основные аксиологические проблемы в структуре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 профессионального образования;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6"/>
        </w:tabs>
        <w:ind w:right="288" w:firstLine="0"/>
        <w:jc w:val="both"/>
        <w:rPr>
          <w:sz w:val="24"/>
        </w:rPr>
      </w:pPr>
      <w:r>
        <w:rPr>
          <w:sz w:val="24"/>
        </w:rPr>
        <w:t>оценивать результаты познавательного и личностного развития студентов в образовательном процессе вуза;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6"/>
        </w:tabs>
        <w:spacing w:line="290" w:lineRule="exact"/>
        <w:ind w:left="1136" w:hanging="426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обмен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информацией;</w:t>
      </w:r>
    </w:p>
    <w:p w:rsidR="004D04B0" w:rsidRDefault="00902ABA">
      <w:pPr>
        <w:pStyle w:val="2"/>
      </w:pPr>
      <w:r>
        <w:rPr>
          <w:spacing w:val="-2"/>
        </w:rPr>
        <w:t>владеть: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</w:tabs>
        <w:ind w:right="508" w:firstLine="0"/>
        <w:rPr>
          <w:sz w:val="24"/>
        </w:rPr>
      </w:pP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3"/>
          <w:sz w:val="24"/>
        </w:rPr>
        <w:t xml:space="preserve"> </w:t>
      </w:r>
      <w:r>
        <w:rPr>
          <w:sz w:val="24"/>
        </w:rPr>
        <w:t>лекционных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ведении семинарских и практических занятий;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</w:tabs>
        <w:spacing w:line="286" w:lineRule="exact"/>
        <w:ind w:left="1137" w:hanging="427"/>
        <w:rPr>
          <w:sz w:val="24"/>
        </w:rPr>
      </w:pPr>
      <w:r>
        <w:rPr>
          <w:sz w:val="24"/>
        </w:rPr>
        <w:t>навыками</w:t>
      </w:r>
      <w:r>
        <w:rPr>
          <w:spacing w:val="-13"/>
          <w:sz w:val="24"/>
        </w:rPr>
        <w:t xml:space="preserve"> </w:t>
      </w:r>
      <w:r>
        <w:rPr>
          <w:sz w:val="24"/>
        </w:rPr>
        <w:t>аксиологического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  <w:tab w:val="left" w:pos="3559"/>
          <w:tab w:val="left" w:pos="5054"/>
          <w:tab w:val="left" w:pos="5542"/>
          <w:tab w:val="left" w:pos="7395"/>
          <w:tab w:val="left" w:pos="9143"/>
        </w:tabs>
        <w:spacing w:before="2"/>
        <w:ind w:right="299" w:firstLine="0"/>
        <w:rPr>
          <w:sz w:val="24"/>
        </w:rPr>
      </w:pPr>
      <w:r>
        <w:rPr>
          <w:spacing w:val="-2"/>
          <w:sz w:val="24"/>
        </w:rPr>
        <w:t>методологическими</w:t>
      </w:r>
      <w:r>
        <w:rPr>
          <w:sz w:val="24"/>
        </w:rPr>
        <w:tab/>
      </w:r>
      <w:r>
        <w:rPr>
          <w:spacing w:val="-2"/>
          <w:sz w:val="24"/>
        </w:rPr>
        <w:t>подходами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комплексному</w:t>
      </w:r>
      <w:r>
        <w:rPr>
          <w:sz w:val="24"/>
        </w:rPr>
        <w:tab/>
      </w:r>
      <w:r>
        <w:rPr>
          <w:spacing w:val="-2"/>
          <w:sz w:val="24"/>
        </w:rPr>
        <w:t>обоснованию</w:t>
      </w:r>
      <w:r>
        <w:rPr>
          <w:sz w:val="24"/>
        </w:rPr>
        <w:tab/>
      </w:r>
      <w:r>
        <w:rPr>
          <w:spacing w:val="-2"/>
          <w:sz w:val="24"/>
        </w:rPr>
        <w:t xml:space="preserve">процесса </w:t>
      </w:r>
      <w:r>
        <w:rPr>
          <w:sz w:val="24"/>
        </w:rPr>
        <w:t>демократизации профессионального образования;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  <w:tab w:val="left" w:pos="2428"/>
          <w:tab w:val="left" w:pos="3496"/>
          <w:tab w:val="left" w:pos="5482"/>
          <w:tab w:val="left" w:pos="5885"/>
          <w:tab w:val="left" w:pos="7462"/>
          <w:tab w:val="left" w:pos="8645"/>
          <w:tab w:val="left" w:pos="9947"/>
        </w:tabs>
        <w:spacing w:before="1"/>
        <w:ind w:right="290" w:firstLine="0"/>
        <w:rPr>
          <w:sz w:val="24"/>
        </w:rPr>
      </w:pPr>
      <w:r>
        <w:rPr>
          <w:spacing w:val="-2"/>
          <w:sz w:val="24"/>
        </w:rPr>
        <w:t>навыками</w:t>
      </w:r>
      <w:r>
        <w:rPr>
          <w:sz w:val="24"/>
        </w:rPr>
        <w:tab/>
      </w:r>
      <w:r>
        <w:rPr>
          <w:spacing w:val="-2"/>
          <w:sz w:val="24"/>
        </w:rPr>
        <w:t>анализа</w:t>
      </w:r>
      <w:r>
        <w:rPr>
          <w:sz w:val="24"/>
        </w:rPr>
        <w:tab/>
      </w:r>
      <w:r>
        <w:rPr>
          <w:spacing w:val="-2"/>
          <w:sz w:val="24"/>
        </w:rPr>
        <w:t>познавательного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личностного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>студентов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образовательном процессе вуза;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</w:tabs>
        <w:ind w:right="494" w:firstLine="0"/>
        <w:rPr>
          <w:sz w:val="24"/>
        </w:rPr>
      </w:pPr>
      <w:r>
        <w:rPr>
          <w:sz w:val="24"/>
        </w:rPr>
        <w:t>навыками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информацией.</w:t>
      </w:r>
    </w:p>
    <w:p w:rsidR="004D04B0" w:rsidRDefault="004D04B0">
      <w:pPr>
        <w:pStyle w:val="a4"/>
        <w:rPr>
          <w:sz w:val="24"/>
        </w:rPr>
        <w:sectPr w:rsidR="004D04B0">
          <w:pgSz w:w="11920" w:h="16850"/>
          <w:pgMar w:top="1040" w:right="566" w:bottom="1140" w:left="992" w:header="0" w:footer="957" w:gutter="0"/>
          <w:cols w:space="720"/>
        </w:sectPr>
      </w:pPr>
    </w:p>
    <w:p w:rsidR="004D04B0" w:rsidRDefault="00902ABA">
      <w:pPr>
        <w:pStyle w:val="a4"/>
        <w:numPr>
          <w:ilvl w:val="0"/>
          <w:numId w:val="6"/>
        </w:numPr>
        <w:tabs>
          <w:tab w:val="left" w:pos="949"/>
        </w:tabs>
        <w:spacing w:before="62"/>
        <w:ind w:left="949" w:hanging="239"/>
        <w:jc w:val="left"/>
        <w:rPr>
          <w:b/>
          <w:sz w:val="25"/>
        </w:rPr>
      </w:pPr>
      <w:r>
        <w:rPr>
          <w:b/>
          <w:spacing w:val="-2"/>
          <w:sz w:val="24"/>
        </w:rPr>
        <w:t>Учебно</w:t>
      </w:r>
      <w:r>
        <w:rPr>
          <w:b/>
          <w:spacing w:val="-2"/>
          <w:sz w:val="25"/>
        </w:rPr>
        <w:t>-</w:t>
      </w:r>
      <w:r>
        <w:rPr>
          <w:b/>
          <w:spacing w:val="-2"/>
          <w:sz w:val="24"/>
        </w:rPr>
        <w:t>тематическое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  <w:r>
        <w:rPr>
          <w:b/>
          <w:spacing w:val="12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4D04B0" w:rsidRDefault="004D04B0">
      <w:pPr>
        <w:pStyle w:val="a3"/>
        <w:spacing w:before="45"/>
        <w:rPr>
          <w:b/>
          <w:sz w:val="20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13"/>
        <w:gridCol w:w="943"/>
        <w:gridCol w:w="816"/>
        <w:gridCol w:w="851"/>
        <w:gridCol w:w="851"/>
        <w:gridCol w:w="849"/>
        <w:gridCol w:w="709"/>
      </w:tblGrid>
      <w:tr w:rsidR="004D04B0">
        <w:trPr>
          <w:trHeight w:val="2102"/>
        </w:trPr>
        <w:tc>
          <w:tcPr>
            <w:tcW w:w="566" w:type="dxa"/>
          </w:tcPr>
          <w:p w:rsidR="004D04B0" w:rsidRDefault="004D04B0">
            <w:pPr>
              <w:pStyle w:val="TableParagraph"/>
              <w:rPr>
                <w:b/>
                <w:sz w:val="20"/>
              </w:rPr>
            </w:pPr>
          </w:p>
          <w:p w:rsidR="004D04B0" w:rsidRDefault="004D04B0">
            <w:pPr>
              <w:pStyle w:val="TableParagraph"/>
              <w:rPr>
                <w:b/>
                <w:sz w:val="20"/>
              </w:rPr>
            </w:pPr>
          </w:p>
          <w:p w:rsidR="004D04B0" w:rsidRDefault="004D04B0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4D04B0" w:rsidRDefault="00902ABA">
            <w:pPr>
              <w:pStyle w:val="TableParagraph"/>
              <w:ind w:left="112" w:right="1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6"/>
                <w:sz w:val="20"/>
              </w:rPr>
              <w:t xml:space="preserve"> п/п</w:t>
            </w:r>
          </w:p>
        </w:tc>
        <w:tc>
          <w:tcPr>
            <w:tcW w:w="3913" w:type="dxa"/>
          </w:tcPr>
          <w:p w:rsidR="004D04B0" w:rsidRDefault="004D04B0">
            <w:pPr>
              <w:pStyle w:val="TableParagraph"/>
              <w:rPr>
                <w:b/>
                <w:sz w:val="20"/>
              </w:rPr>
            </w:pPr>
          </w:p>
          <w:p w:rsidR="004D04B0" w:rsidRDefault="004D04B0">
            <w:pPr>
              <w:pStyle w:val="TableParagraph"/>
              <w:rPr>
                <w:b/>
                <w:sz w:val="20"/>
              </w:rPr>
            </w:pPr>
          </w:p>
          <w:p w:rsidR="004D04B0" w:rsidRDefault="004D04B0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4D04B0" w:rsidRDefault="00902ABA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(или)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название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943" w:type="dxa"/>
            <w:textDirection w:val="btLr"/>
          </w:tcPr>
          <w:p w:rsidR="004D04B0" w:rsidRDefault="00902ABA">
            <w:pPr>
              <w:pStyle w:val="TableParagraph"/>
              <w:spacing w:before="12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816" w:type="dxa"/>
            <w:textDirection w:val="btLr"/>
          </w:tcPr>
          <w:p w:rsidR="004D04B0" w:rsidRDefault="00902ABA">
            <w:pPr>
              <w:pStyle w:val="TableParagraph"/>
              <w:spacing w:before="122" w:line="256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851" w:type="dxa"/>
            <w:textDirection w:val="btLr"/>
          </w:tcPr>
          <w:p w:rsidR="004D04B0" w:rsidRDefault="00902ABA">
            <w:pPr>
              <w:pStyle w:val="TableParagraph"/>
              <w:spacing w:before="122" w:line="256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Промежуточная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851" w:type="dxa"/>
            <w:textDirection w:val="btLr"/>
          </w:tcPr>
          <w:p w:rsidR="004D04B0" w:rsidRDefault="00902ABA">
            <w:pPr>
              <w:pStyle w:val="TableParagraph"/>
              <w:spacing w:before="123" w:line="254" w:lineRule="auto"/>
              <w:ind w:left="112" w:right="1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Самостоятельна </w:t>
            </w:r>
            <w:r>
              <w:rPr>
                <w:b/>
                <w:sz w:val="24"/>
              </w:rPr>
              <w:t>я работа, часы</w:t>
            </w:r>
          </w:p>
        </w:tc>
        <w:tc>
          <w:tcPr>
            <w:tcW w:w="849" w:type="dxa"/>
            <w:textDirection w:val="btLr"/>
          </w:tcPr>
          <w:p w:rsidR="004D04B0" w:rsidRDefault="00902ABA">
            <w:pPr>
              <w:pStyle w:val="TableParagraph"/>
              <w:tabs>
                <w:tab w:val="left" w:pos="1847"/>
              </w:tabs>
              <w:spacing w:before="122" w:line="254" w:lineRule="auto"/>
              <w:ind w:left="112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экзамену</w:t>
            </w:r>
          </w:p>
        </w:tc>
        <w:tc>
          <w:tcPr>
            <w:tcW w:w="709" w:type="dxa"/>
            <w:textDirection w:val="btLr"/>
          </w:tcPr>
          <w:p w:rsidR="004D04B0" w:rsidRDefault="00902ABA">
            <w:pPr>
              <w:pStyle w:val="TableParagraph"/>
              <w:spacing w:before="1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4D04B0">
        <w:trPr>
          <w:trHeight w:val="827"/>
        </w:trPr>
        <w:tc>
          <w:tcPr>
            <w:tcW w:w="566" w:type="dxa"/>
          </w:tcPr>
          <w:p w:rsidR="004D04B0" w:rsidRDefault="00902ABA">
            <w:pPr>
              <w:pStyle w:val="TableParagraph"/>
              <w:spacing w:line="232" w:lineRule="exact"/>
              <w:ind w:right="17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1.</w:t>
            </w:r>
          </w:p>
        </w:tc>
        <w:tc>
          <w:tcPr>
            <w:tcW w:w="3913" w:type="dxa"/>
          </w:tcPr>
          <w:p w:rsidR="004D04B0" w:rsidRDefault="00902ABA">
            <w:pPr>
              <w:pStyle w:val="TableParagraph"/>
              <w:spacing w:line="276" w:lineRule="exact"/>
              <w:ind w:left="112" w:right="698"/>
              <w:rPr>
                <w:sz w:val="24"/>
              </w:rPr>
            </w:pPr>
            <w:r>
              <w:rPr>
                <w:sz w:val="24"/>
              </w:rPr>
              <w:t xml:space="preserve">Педагогическая аксиология. </w:t>
            </w:r>
            <w:r>
              <w:rPr>
                <w:spacing w:val="-4"/>
                <w:sz w:val="24"/>
              </w:rPr>
              <w:t>Гуманизм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аксиологическое </w:t>
            </w:r>
            <w:r>
              <w:rPr>
                <w:sz w:val="24"/>
              </w:rPr>
              <w:t>основание педагогики.</w:t>
            </w:r>
          </w:p>
        </w:tc>
        <w:tc>
          <w:tcPr>
            <w:tcW w:w="943" w:type="dxa"/>
          </w:tcPr>
          <w:p w:rsidR="004D04B0" w:rsidRDefault="00902AB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4D04B0" w:rsidRDefault="004D04B0">
            <w:pPr>
              <w:pStyle w:val="TableParagraph"/>
            </w:pPr>
          </w:p>
        </w:tc>
        <w:tc>
          <w:tcPr>
            <w:tcW w:w="851" w:type="dxa"/>
          </w:tcPr>
          <w:p w:rsidR="004D04B0" w:rsidRDefault="004D04B0">
            <w:pPr>
              <w:pStyle w:val="TableParagraph"/>
            </w:pPr>
          </w:p>
        </w:tc>
        <w:tc>
          <w:tcPr>
            <w:tcW w:w="851" w:type="dxa"/>
          </w:tcPr>
          <w:p w:rsidR="004D04B0" w:rsidRDefault="00902ABA">
            <w:pPr>
              <w:pStyle w:val="TableParagraph"/>
              <w:spacing w:line="273" w:lineRule="exact"/>
              <w:ind w:left="3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9" w:type="dxa"/>
          </w:tcPr>
          <w:p w:rsidR="004D04B0" w:rsidRDefault="004D04B0">
            <w:pPr>
              <w:pStyle w:val="TableParagraph"/>
            </w:pPr>
          </w:p>
        </w:tc>
        <w:tc>
          <w:tcPr>
            <w:tcW w:w="709" w:type="dxa"/>
          </w:tcPr>
          <w:p w:rsidR="004D04B0" w:rsidRDefault="00902ABA">
            <w:pPr>
              <w:pStyle w:val="TableParagraph"/>
              <w:spacing w:line="273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4D04B0">
        <w:trPr>
          <w:trHeight w:val="828"/>
        </w:trPr>
        <w:tc>
          <w:tcPr>
            <w:tcW w:w="566" w:type="dxa"/>
          </w:tcPr>
          <w:p w:rsidR="004D04B0" w:rsidRDefault="00902ABA">
            <w:pPr>
              <w:pStyle w:val="TableParagraph"/>
              <w:spacing w:line="272" w:lineRule="exact"/>
              <w:ind w:righ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13" w:type="dxa"/>
          </w:tcPr>
          <w:p w:rsidR="004D04B0" w:rsidRDefault="00902ABA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:rsidR="004D04B0" w:rsidRDefault="00902ABA">
            <w:pPr>
              <w:pStyle w:val="TableParagraph"/>
              <w:spacing w:line="276" w:lineRule="exact"/>
              <w:ind w:left="112"/>
              <w:rPr>
                <w:b/>
                <w:sz w:val="25"/>
              </w:rPr>
            </w:pPr>
            <w:r>
              <w:rPr>
                <w:spacing w:val="-2"/>
                <w:sz w:val="24"/>
              </w:rPr>
              <w:t>методологические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регулятивы </w:t>
            </w:r>
            <w:r>
              <w:rPr>
                <w:sz w:val="24"/>
              </w:rPr>
              <w:t>образовательного процесса</w:t>
            </w:r>
            <w:r>
              <w:rPr>
                <w:b/>
                <w:sz w:val="25"/>
              </w:rPr>
              <w:t>.</w:t>
            </w:r>
          </w:p>
        </w:tc>
        <w:tc>
          <w:tcPr>
            <w:tcW w:w="943" w:type="dxa"/>
          </w:tcPr>
          <w:p w:rsidR="004D04B0" w:rsidRDefault="00902ABA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4D04B0" w:rsidRDefault="00902ABA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4D04B0" w:rsidRDefault="004D04B0">
            <w:pPr>
              <w:pStyle w:val="TableParagraph"/>
            </w:pPr>
          </w:p>
        </w:tc>
        <w:tc>
          <w:tcPr>
            <w:tcW w:w="851" w:type="dxa"/>
          </w:tcPr>
          <w:p w:rsidR="004D04B0" w:rsidRDefault="00902ABA">
            <w:pPr>
              <w:pStyle w:val="TableParagraph"/>
              <w:spacing w:line="272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9" w:type="dxa"/>
          </w:tcPr>
          <w:p w:rsidR="004D04B0" w:rsidRDefault="004D04B0">
            <w:pPr>
              <w:pStyle w:val="TableParagraph"/>
            </w:pPr>
          </w:p>
        </w:tc>
        <w:tc>
          <w:tcPr>
            <w:tcW w:w="709" w:type="dxa"/>
          </w:tcPr>
          <w:p w:rsidR="004D04B0" w:rsidRDefault="00902ABA">
            <w:pPr>
              <w:pStyle w:val="TableParagraph"/>
              <w:spacing w:line="272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4D04B0">
        <w:trPr>
          <w:trHeight w:val="1103"/>
        </w:trPr>
        <w:tc>
          <w:tcPr>
            <w:tcW w:w="566" w:type="dxa"/>
          </w:tcPr>
          <w:p w:rsidR="004D04B0" w:rsidRDefault="00902ABA">
            <w:pPr>
              <w:pStyle w:val="TableParagraph"/>
              <w:spacing w:line="273" w:lineRule="exact"/>
              <w:ind w:righ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13" w:type="dxa"/>
          </w:tcPr>
          <w:p w:rsidR="004D04B0" w:rsidRDefault="00902ABA">
            <w:pPr>
              <w:pStyle w:val="TableParagraph"/>
              <w:ind w:left="112" w:right="698"/>
              <w:rPr>
                <w:sz w:val="24"/>
              </w:rPr>
            </w:pPr>
            <w:r>
              <w:rPr>
                <w:spacing w:val="-2"/>
                <w:sz w:val="24"/>
              </w:rPr>
              <w:t>Аксиологические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основы </w:t>
            </w:r>
            <w:r>
              <w:rPr>
                <w:sz w:val="24"/>
              </w:rPr>
              <w:t>разработки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D04B0" w:rsidRDefault="00902ABA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обеспечения </w:t>
            </w:r>
            <w:r>
              <w:rPr>
                <w:sz w:val="24"/>
              </w:rPr>
              <w:t>педагогического процесса.</w:t>
            </w:r>
          </w:p>
        </w:tc>
        <w:tc>
          <w:tcPr>
            <w:tcW w:w="943" w:type="dxa"/>
          </w:tcPr>
          <w:p w:rsidR="004D04B0" w:rsidRDefault="00902AB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4D04B0" w:rsidRDefault="00902ABA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4D04B0" w:rsidRDefault="004D04B0">
            <w:pPr>
              <w:pStyle w:val="TableParagraph"/>
            </w:pPr>
          </w:p>
        </w:tc>
        <w:tc>
          <w:tcPr>
            <w:tcW w:w="851" w:type="dxa"/>
          </w:tcPr>
          <w:p w:rsidR="004D04B0" w:rsidRDefault="00902ABA">
            <w:pPr>
              <w:pStyle w:val="TableParagraph"/>
              <w:spacing w:line="275" w:lineRule="exact"/>
              <w:ind w:left="3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9" w:type="dxa"/>
          </w:tcPr>
          <w:p w:rsidR="004D04B0" w:rsidRDefault="004D04B0">
            <w:pPr>
              <w:pStyle w:val="TableParagraph"/>
            </w:pPr>
          </w:p>
        </w:tc>
        <w:tc>
          <w:tcPr>
            <w:tcW w:w="709" w:type="dxa"/>
          </w:tcPr>
          <w:p w:rsidR="004D04B0" w:rsidRDefault="00902ABA">
            <w:pPr>
              <w:pStyle w:val="TableParagraph"/>
              <w:spacing w:line="273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4D04B0">
        <w:trPr>
          <w:trHeight w:val="830"/>
        </w:trPr>
        <w:tc>
          <w:tcPr>
            <w:tcW w:w="566" w:type="dxa"/>
          </w:tcPr>
          <w:p w:rsidR="004D04B0" w:rsidRDefault="00902ABA">
            <w:pPr>
              <w:pStyle w:val="TableParagraph"/>
              <w:spacing w:before="1"/>
              <w:ind w:righ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13" w:type="dxa"/>
          </w:tcPr>
          <w:p w:rsidR="004D04B0" w:rsidRDefault="00902ABA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Аксиологические основы </w:t>
            </w:r>
            <w:r>
              <w:rPr>
                <w:spacing w:val="-2"/>
                <w:sz w:val="24"/>
              </w:rPr>
              <w:t>педагогического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взаимодействия</w:t>
            </w:r>
          </w:p>
        </w:tc>
        <w:tc>
          <w:tcPr>
            <w:tcW w:w="943" w:type="dxa"/>
          </w:tcPr>
          <w:p w:rsidR="004D04B0" w:rsidRDefault="00902ABA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4D04B0" w:rsidRDefault="00902ABA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4D04B0" w:rsidRDefault="004D04B0">
            <w:pPr>
              <w:pStyle w:val="TableParagraph"/>
            </w:pPr>
          </w:p>
        </w:tc>
        <w:tc>
          <w:tcPr>
            <w:tcW w:w="851" w:type="dxa"/>
          </w:tcPr>
          <w:p w:rsidR="004D04B0" w:rsidRDefault="00902ABA">
            <w:pPr>
              <w:pStyle w:val="TableParagraph"/>
              <w:spacing w:before="1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9" w:type="dxa"/>
          </w:tcPr>
          <w:p w:rsidR="004D04B0" w:rsidRDefault="004D04B0">
            <w:pPr>
              <w:pStyle w:val="TableParagraph"/>
            </w:pPr>
          </w:p>
        </w:tc>
        <w:tc>
          <w:tcPr>
            <w:tcW w:w="709" w:type="dxa"/>
          </w:tcPr>
          <w:p w:rsidR="004D04B0" w:rsidRDefault="00902ABA">
            <w:pPr>
              <w:pStyle w:val="TableParagraph"/>
              <w:spacing w:before="1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4D04B0">
        <w:trPr>
          <w:trHeight w:val="553"/>
        </w:trPr>
        <w:tc>
          <w:tcPr>
            <w:tcW w:w="566" w:type="dxa"/>
          </w:tcPr>
          <w:p w:rsidR="004D04B0" w:rsidRDefault="00902ABA">
            <w:pPr>
              <w:pStyle w:val="TableParagraph"/>
              <w:spacing w:line="273" w:lineRule="exact"/>
              <w:ind w:righ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13" w:type="dxa"/>
          </w:tcPr>
          <w:p w:rsidR="004D04B0" w:rsidRDefault="00902ABA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Аксиосфера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современного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 </w:t>
            </w:r>
            <w:r>
              <w:rPr>
                <w:sz w:val="24"/>
              </w:rPr>
              <w:t>ее развитие</w:t>
            </w:r>
          </w:p>
        </w:tc>
        <w:tc>
          <w:tcPr>
            <w:tcW w:w="943" w:type="dxa"/>
          </w:tcPr>
          <w:p w:rsidR="004D04B0" w:rsidRDefault="00902AB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4D04B0" w:rsidRDefault="00902ABA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4D04B0" w:rsidRDefault="004D04B0">
            <w:pPr>
              <w:pStyle w:val="TableParagraph"/>
            </w:pPr>
          </w:p>
        </w:tc>
        <w:tc>
          <w:tcPr>
            <w:tcW w:w="851" w:type="dxa"/>
          </w:tcPr>
          <w:p w:rsidR="004D04B0" w:rsidRDefault="00902ABA">
            <w:pPr>
              <w:pStyle w:val="TableParagraph"/>
              <w:spacing w:line="273" w:lineRule="exact"/>
              <w:ind w:left="3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9,7</w:t>
            </w:r>
          </w:p>
        </w:tc>
        <w:tc>
          <w:tcPr>
            <w:tcW w:w="849" w:type="dxa"/>
          </w:tcPr>
          <w:p w:rsidR="004D04B0" w:rsidRDefault="00902ABA">
            <w:pPr>
              <w:pStyle w:val="TableParagraph"/>
              <w:spacing w:line="273" w:lineRule="exact"/>
              <w:ind w:left="3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9" w:type="dxa"/>
          </w:tcPr>
          <w:p w:rsidR="004D04B0" w:rsidRDefault="00902ABA">
            <w:pPr>
              <w:pStyle w:val="TableParagraph"/>
              <w:spacing w:line="273" w:lineRule="exact"/>
              <w:ind w:left="28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15,7</w:t>
            </w:r>
          </w:p>
        </w:tc>
      </w:tr>
      <w:tr w:rsidR="004D04B0">
        <w:trPr>
          <w:trHeight w:val="393"/>
        </w:trPr>
        <w:tc>
          <w:tcPr>
            <w:tcW w:w="566" w:type="dxa"/>
          </w:tcPr>
          <w:p w:rsidR="004D04B0" w:rsidRDefault="004D04B0">
            <w:pPr>
              <w:pStyle w:val="TableParagraph"/>
            </w:pPr>
          </w:p>
        </w:tc>
        <w:tc>
          <w:tcPr>
            <w:tcW w:w="3913" w:type="dxa"/>
          </w:tcPr>
          <w:p w:rsidR="004D04B0" w:rsidRDefault="00902AB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943" w:type="dxa"/>
          </w:tcPr>
          <w:p w:rsidR="004D04B0" w:rsidRDefault="004D04B0">
            <w:pPr>
              <w:pStyle w:val="TableParagraph"/>
            </w:pPr>
          </w:p>
        </w:tc>
        <w:tc>
          <w:tcPr>
            <w:tcW w:w="816" w:type="dxa"/>
          </w:tcPr>
          <w:p w:rsidR="004D04B0" w:rsidRDefault="004D04B0">
            <w:pPr>
              <w:pStyle w:val="TableParagraph"/>
            </w:pPr>
          </w:p>
        </w:tc>
        <w:tc>
          <w:tcPr>
            <w:tcW w:w="851" w:type="dxa"/>
          </w:tcPr>
          <w:p w:rsidR="004D04B0" w:rsidRDefault="00902ABA">
            <w:pPr>
              <w:pStyle w:val="TableParagraph"/>
              <w:spacing w:line="270" w:lineRule="exact"/>
              <w:ind w:left="3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851" w:type="dxa"/>
          </w:tcPr>
          <w:p w:rsidR="004D04B0" w:rsidRDefault="004D04B0">
            <w:pPr>
              <w:pStyle w:val="TableParagraph"/>
            </w:pPr>
          </w:p>
        </w:tc>
        <w:tc>
          <w:tcPr>
            <w:tcW w:w="849" w:type="dxa"/>
          </w:tcPr>
          <w:p w:rsidR="004D04B0" w:rsidRDefault="004D04B0">
            <w:pPr>
              <w:pStyle w:val="TableParagraph"/>
            </w:pPr>
          </w:p>
        </w:tc>
        <w:tc>
          <w:tcPr>
            <w:tcW w:w="709" w:type="dxa"/>
          </w:tcPr>
          <w:p w:rsidR="004D04B0" w:rsidRDefault="00902ABA">
            <w:pPr>
              <w:pStyle w:val="TableParagraph"/>
              <w:spacing w:line="270" w:lineRule="exact"/>
              <w:ind w:left="2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4D04B0">
        <w:trPr>
          <w:trHeight w:val="287"/>
        </w:trPr>
        <w:tc>
          <w:tcPr>
            <w:tcW w:w="4479" w:type="dxa"/>
            <w:gridSpan w:val="2"/>
          </w:tcPr>
          <w:p w:rsidR="004D04B0" w:rsidRDefault="00902ABA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43" w:type="dxa"/>
          </w:tcPr>
          <w:p w:rsidR="004D04B0" w:rsidRDefault="00902ABA">
            <w:pPr>
              <w:pStyle w:val="TableParagraph"/>
              <w:spacing w:line="268" w:lineRule="exact"/>
              <w:ind w:left="32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18</w:t>
            </w:r>
          </w:p>
        </w:tc>
        <w:tc>
          <w:tcPr>
            <w:tcW w:w="816" w:type="dxa"/>
          </w:tcPr>
          <w:p w:rsidR="004D04B0" w:rsidRDefault="00902ABA">
            <w:pPr>
              <w:pStyle w:val="TableParagraph"/>
              <w:spacing w:line="268" w:lineRule="exact"/>
              <w:ind w:left="39"/>
              <w:jc w:val="center"/>
              <w:rPr>
                <w:b/>
                <w:sz w:val="25"/>
              </w:rPr>
            </w:pPr>
            <w:r>
              <w:rPr>
                <w:b/>
                <w:spacing w:val="-10"/>
                <w:sz w:val="25"/>
              </w:rPr>
              <w:t>8</w:t>
            </w:r>
          </w:p>
        </w:tc>
        <w:tc>
          <w:tcPr>
            <w:tcW w:w="851" w:type="dxa"/>
          </w:tcPr>
          <w:p w:rsidR="004D04B0" w:rsidRDefault="00902ABA">
            <w:pPr>
              <w:pStyle w:val="TableParagraph"/>
              <w:spacing w:line="268" w:lineRule="exact"/>
              <w:ind w:left="31" w:right="2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0,3</w:t>
            </w:r>
          </w:p>
        </w:tc>
        <w:tc>
          <w:tcPr>
            <w:tcW w:w="851" w:type="dxa"/>
          </w:tcPr>
          <w:p w:rsidR="004D04B0" w:rsidRDefault="00902ABA">
            <w:pPr>
              <w:pStyle w:val="TableParagraph"/>
              <w:spacing w:line="268" w:lineRule="exact"/>
              <w:ind w:left="31" w:right="2"/>
              <w:jc w:val="center"/>
              <w:rPr>
                <w:b/>
                <w:sz w:val="25"/>
              </w:rPr>
            </w:pPr>
            <w:r>
              <w:rPr>
                <w:b/>
                <w:spacing w:val="-4"/>
                <w:sz w:val="25"/>
              </w:rPr>
              <w:t>45,7</w:t>
            </w:r>
          </w:p>
        </w:tc>
        <w:tc>
          <w:tcPr>
            <w:tcW w:w="849" w:type="dxa"/>
          </w:tcPr>
          <w:p w:rsidR="004D04B0" w:rsidRDefault="00902ABA">
            <w:pPr>
              <w:pStyle w:val="TableParagraph"/>
              <w:spacing w:line="268" w:lineRule="exact"/>
              <w:ind w:left="37"/>
              <w:jc w:val="center"/>
              <w:rPr>
                <w:b/>
                <w:sz w:val="25"/>
              </w:rPr>
            </w:pPr>
            <w:r>
              <w:rPr>
                <w:b/>
                <w:spacing w:val="-10"/>
                <w:sz w:val="25"/>
              </w:rPr>
              <w:t>-</w:t>
            </w:r>
          </w:p>
        </w:tc>
        <w:tc>
          <w:tcPr>
            <w:tcW w:w="709" w:type="dxa"/>
          </w:tcPr>
          <w:p w:rsidR="004D04B0" w:rsidRDefault="00902ABA">
            <w:pPr>
              <w:pStyle w:val="TableParagraph"/>
              <w:spacing w:line="268" w:lineRule="exact"/>
              <w:ind w:left="28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72</w:t>
            </w:r>
          </w:p>
        </w:tc>
      </w:tr>
    </w:tbl>
    <w:p w:rsidR="004D04B0" w:rsidRDefault="004D04B0">
      <w:pPr>
        <w:pStyle w:val="a3"/>
        <w:spacing w:before="4"/>
        <w:rPr>
          <w:b/>
        </w:rPr>
      </w:pPr>
    </w:p>
    <w:p w:rsidR="004D04B0" w:rsidRDefault="00902ABA">
      <w:pPr>
        <w:pStyle w:val="a4"/>
        <w:numPr>
          <w:ilvl w:val="0"/>
          <w:numId w:val="6"/>
        </w:numPr>
        <w:tabs>
          <w:tab w:val="left" w:pos="950"/>
        </w:tabs>
        <w:ind w:left="950" w:hanging="240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темам:</w:t>
      </w:r>
    </w:p>
    <w:p w:rsidR="004D04B0" w:rsidRDefault="004D04B0">
      <w:pPr>
        <w:pStyle w:val="a3"/>
        <w:rPr>
          <w:b/>
        </w:rPr>
      </w:pPr>
    </w:p>
    <w:p w:rsidR="004D04B0" w:rsidRDefault="00902ABA">
      <w:pPr>
        <w:spacing w:before="1"/>
        <w:ind w:left="710" w:right="344" w:firstLine="395"/>
        <w:jc w:val="both"/>
        <w:rPr>
          <w:b/>
          <w:sz w:val="24"/>
        </w:rPr>
      </w:pPr>
      <w:r>
        <w:rPr>
          <w:sz w:val="24"/>
        </w:rPr>
        <w:t xml:space="preserve">Тема 1. </w:t>
      </w:r>
      <w:r>
        <w:rPr>
          <w:b/>
          <w:sz w:val="24"/>
        </w:rPr>
        <w:t xml:space="preserve">Педагогическая аксиология. Гуманизм как аксиологическое основание </w:t>
      </w:r>
      <w:r>
        <w:rPr>
          <w:b/>
          <w:spacing w:val="-2"/>
          <w:sz w:val="24"/>
        </w:rPr>
        <w:t>педагогики.</w:t>
      </w:r>
    </w:p>
    <w:p w:rsidR="004D04B0" w:rsidRDefault="00902ABA">
      <w:pPr>
        <w:pStyle w:val="a3"/>
        <w:ind w:left="1106"/>
        <w:jc w:val="both"/>
      </w:pPr>
      <w:r>
        <w:rPr>
          <w:u w:val="single"/>
        </w:rPr>
        <w:t>Для</w:t>
      </w:r>
      <w:r>
        <w:rPr>
          <w:spacing w:val="-8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4D04B0" w:rsidRDefault="00902ABA">
      <w:pPr>
        <w:pStyle w:val="a3"/>
        <w:ind w:left="710" w:right="291" w:firstLine="395"/>
        <w:jc w:val="both"/>
      </w:pPr>
      <w:r>
        <w:t>Понятие о педагогической аксиологии. Педагогическая аксиология как наука о ценностях в образовательной системе. Педагогическая аксиология в структуре педагогической инноватики.</w:t>
      </w:r>
    </w:p>
    <w:p w:rsidR="004D04B0" w:rsidRDefault="00902ABA">
      <w:pPr>
        <w:pStyle w:val="a3"/>
        <w:ind w:left="710" w:right="294" w:firstLine="395"/>
        <w:jc w:val="both"/>
      </w:pPr>
      <w:r>
        <w:t>Функции педагогической аксиологии. Научный, прикладной и практический аспекты педагогической аксиологии.</w:t>
      </w:r>
    </w:p>
    <w:p w:rsidR="004D04B0" w:rsidRDefault="00902ABA">
      <w:pPr>
        <w:pStyle w:val="a3"/>
        <w:ind w:left="1106"/>
        <w:jc w:val="both"/>
      </w:pPr>
      <w:r>
        <w:t>Гуманизм</w:t>
      </w:r>
      <w:r>
        <w:rPr>
          <w:spacing w:val="-10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философское</w:t>
      </w:r>
      <w:r>
        <w:rPr>
          <w:spacing w:val="-5"/>
        </w:rPr>
        <w:t xml:space="preserve"> </w:t>
      </w:r>
      <w:r>
        <w:t>учение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общественное</w:t>
      </w:r>
      <w:r>
        <w:rPr>
          <w:spacing w:val="-5"/>
        </w:rPr>
        <w:t xml:space="preserve"> </w:t>
      </w:r>
      <w:r>
        <w:rPr>
          <w:spacing w:val="-2"/>
        </w:rPr>
        <w:t>движение.</w:t>
      </w:r>
    </w:p>
    <w:p w:rsidR="004D04B0" w:rsidRDefault="00902ABA">
      <w:pPr>
        <w:pStyle w:val="a3"/>
        <w:spacing w:before="3"/>
        <w:ind w:left="710" w:right="288" w:firstLine="395"/>
        <w:jc w:val="both"/>
      </w:pPr>
      <w:r>
        <w:t>Гуманизм как этический принцип (мировоззренческая установка), содержание и критерий оценки педагогической действительности, педагогической деятельности.</w:t>
      </w:r>
    </w:p>
    <w:p w:rsidR="004D04B0" w:rsidRDefault="00902ABA">
      <w:pPr>
        <w:pStyle w:val="a3"/>
        <w:ind w:left="710" w:right="281" w:firstLine="395"/>
        <w:jc w:val="both"/>
      </w:pPr>
      <w:r>
        <w:t>Ведущие этические категории как смыслообразующая основа и ориентир разработки педагогического знания. Содержание и генезис ведущих этических категорий: добро и</w:t>
      </w:r>
      <w:r>
        <w:rPr>
          <w:spacing w:val="40"/>
        </w:rPr>
        <w:t xml:space="preserve"> </w:t>
      </w:r>
      <w:r>
        <w:t>зло, благо, справедливость, долг, совесть, ответственность, достоинство и честь, смысл жизни, счастье и др. в гуманитарном знании, их детерминационное влияние на становление и развитие педагогической практики.</w:t>
      </w:r>
    </w:p>
    <w:p w:rsidR="004D04B0" w:rsidRDefault="00902ABA">
      <w:pPr>
        <w:pStyle w:val="a3"/>
        <w:ind w:left="710" w:right="289" w:firstLine="395"/>
        <w:jc w:val="both"/>
      </w:pPr>
      <w:r>
        <w:t>Основные аксиологические проблемы и их развитие в отечественной и зарубежной педагогической мысли. Разработка идеи ценности и ценностных основ педагогики в отечественной и зарубежной педагогической мысли.</w:t>
      </w:r>
    </w:p>
    <w:p w:rsidR="004D04B0" w:rsidRDefault="00902ABA">
      <w:pPr>
        <w:pStyle w:val="a3"/>
        <w:ind w:left="710" w:right="289" w:firstLine="395"/>
        <w:jc w:val="both"/>
      </w:pPr>
      <w:r>
        <w:t>Идея гуманизации образования как актуальная проблема и содержание процессов реформирования и модернизации образовательных систем. Причины живучести авторитарной образовательной парадигмы.</w:t>
      </w:r>
    </w:p>
    <w:p w:rsidR="004D04B0" w:rsidRDefault="004D04B0">
      <w:pPr>
        <w:pStyle w:val="a3"/>
        <w:jc w:val="both"/>
        <w:sectPr w:rsidR="004D04B0">
          <w:pgSz w:w="11920" w:h="16850"/>
          <w:pgMar w:top="1040" w:right="566" w:bottom="1140" w:left="992" w:header="0" w:footer="957" w:gutter="0"/>
          <w:cols w:space="720"/>
        </w:sectPr>
      </w:pPr>
    </w:p>
    <w:p w:rsidR="004D04B0" w:rsidRDefault="00902ABA">
      <w:pPr>
        <w:pStyle w:val="a3"/>
        <w:spacing w:before="69"/>
        <w:ind w:left="1106"/>
        <w:jc w:val="both"/>
      </w:pPr>
      <w:r>
        <w:rPr>
          <w:u w:val="single"/>
        </w:rPr>
        <w:t>Для</w:t>
      </w:r>
      <w:r>
        <w:rPr>
          <w:spacing w:val="-6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4D04B0" w:rsidRDefault="00902ABA">
      <w:pPr>
        <w:pStyle w:val="a3"/>
        <w:spacing w:before="3"/>
        <w:ind w:left="710" w:right="282" w:firstLine="395"/>
        <w:jc w:val="both"/>
      </w:pPr>
      <w:r>
        <w:t>Философско-педагогические концепции зарубежных и отечественных мыслителей, отражающие аксиологические аспекты образования и воспитания. Идея народности воспитания как ценность общечеловеческого и национального характера в трактовке видных отечественных педагогов; аксиологические приоритеты сферы образования советского периода; гуманистические системы воспитания в опыте отечественной школы как важнейший ее ценностный компонент; ценностные основания педагогики сотрудничества; педагогическое творчество и новаторство как ценности</w:t>
      </w:r>
      <w:r>
        <w:rPr>
          <w:spacing w:val="40"/>
        </w:rPr>
        <w:t xml:space="preserve"> </w:t>
      </w:r>
      <w:r>
        <w:t>профессионально-педагогической деятельности и др.</w:t>
      </w:r>
    </w:p>
    <w:p w:rsidR="004D04B0" w:rsidRDefault="004D04B0">
      <w:pPr>
        <w:pStyle w:val="a3"/>
      </w:pPr>
    </w:p>
    <w:p w:rsidR="004D04B0" w:rsidRDefault="00902ABA">
      <w:pPr>
        <w:pStyle w:val="2"/>
        <w:ind w:left="1106"/>
      </w:pPr>
      <w:r>
        <w:t>Формы</w:t>
      </w:r>
      <w:r>
        <w:rPr>
          <w:spacing w:val="-12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4D04B0" w:rsidRDefault="00902ABA">
      <w:pPr>
        <w:pStyle w:val="a3"/>
        <w:ind w:left="1106" w:right="3373"/>
      </w:pPr>
      <w:r>
        <w:t>Чтение учебно-методической литературы по теме. Чтение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конспектирование</w:t>
      </w:r>
      <w:r>
        <w:rPr>
          <w:spacing w:val="-11"/>
        </w:rPr>
        <w:t xml:space="preserve"> </w:t>
      </w:r>
      <w:r>
        <w:t>научных</w:t>
      </w:r>
      <w:r>
        <w:rPr>
          <w:spacing w:val="-12"/>
        </w:rPr>
        <w:t xml:space="preserve"> </w:t>
      </w:r>
      <w:r>
        <w:t>работ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теме. Подготовка к дискуссии.</w:t>
      </w:r>
    </w:p>
    <w:p w:rsidR="004D04B0" w:rsidRDefault="00902ABA">
      <w:pPr>
        <w:pStyle w:val="a3"/>
        <w:spacing w:before="1"/>
        <w:ind w:left="1106" w:right="3373"/>
      </w:pPr>
      <w:r>
        <w:t>Подготовка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написание</w:t>
      </w:r>
      <w:r>
        <w:rPr>
          <w:spacing w:val="-13"/>
        </w:rPr>
        <w:t xml:space="preserve"> </w:t>
      </w:r>
      <w:r>
        <w:t>доклада,</w:t>
      </w:r>
      <w:r>
        <w:rPr>
          <w:spacing w:val="-13"/>
        </w:rPr>
        <w:t xml:space="preserve"> </w:t>
      </w:r>
      <w:r>
        <w:t>реферата</w:t>
      </w:r>
      <w:r>
        <w:rPr>
          <w:spacing w:val="-12"/>
        </w:rPr>
        <w:t xml:space="preserve"> </w:t>
      </w:r>
      <w:r>
        <w:t>(по</w:t>
      </w:r>
      <w:r>
        <w:rPr>
          <w:spacing w:val="-11"/>
        </w:rPr>
        <w:t xml:space="preserve"> </w:t>
      </w:r>
      <w:r>
        <w:t>выбору). Конспектирование первоисточников.</w:t>
      </w:r>
    </w:p>
    <w:p w:rsidR="004D04B0" w:rsidRDefault="00902ABA">
      <w:pPr>
        <w:pStyle w:val="a3"/>
        <w:ind w:left="1106"/>
      </w:pPr>
      <w:r>
        <w:t>Составление</w:t>
      </w:r>
      <w:r>
        <w:rPr>
          <w:spacing w:val="-5"/>
        </w:rPr>
        <w:t xml:space="preserve"> </w:t>
      </w:r>
      <w:r>
        <w:t>словаря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4D04B0" w:rsidRDefault="004D04B0">
      <w:pPr>
        <w:pStyle w:val="a3"/>
      </w:pPr>
    </w:p>
    <w:p w:rsidR="004D04B0" w:rsidRDefault="00902ABA">
      <w:pPr>
        <w:pStyle w:val="2"/>
        <w:ind w:right="290" w:firstLine="395"/>
        <w:jc w:val="both"/>
      </w:pPr>
      <w:r>
        <w:rPr>
          <w:b w:val="0"/>
        </w:rPr>
        <w:t xml:space="preserve">Тема </w:t>
      </w:r>
      <w:r>
        <w:rPr>
          <w:b w:val="0"/>
          <w:i/>
        </w:rPr>
        <w:t xml:space="preserve">2. </w:t>
      </w:r>
      <w:r>
        <w:t>Педагогические ценности как методологические регулятивы образовательного процесса.</w:t>
      </w:r>
    </w:p>
    <w:p w:rsidR="004D04B0" w:rsidRDefault="00902ABA">
      <w:pPr>
        <w:pStyle w:val="a3"/>
        <w:ind w:left="710" w:right="279" w:firstLine="395"/>
        <w:jc w:val="both"/>
      </w:pPr>
      <w:r>
        <w:t>Принцип исторической</w:t>
      </w:r>
      <w:r>
        <w:rPr>
          <w:spacing w:val="-1"/>
        </w:rPr>
        <w:t xml:space="preserve"> </w:t>
      </w:r>
      <w:r>
        <w:t>и социокультурной изменчивости образовательных ценностей. Принцип</w:t>
      </w:r>
      <w:r>
        <w:rPr>
          <w:spacing w:val="-4"/>
        </w:rPr>
        <w:t xml:space="preserve"> </w:t>
      </w:r>
      <w:r>
        <w:t>взаимосвязи</w:t>
      </w:r>
      <w:r>
        <w:rPr>
          <w:spacing w:val="-3"/>
        </w:rPr>
        <w:t xml:space="preserve"> </w:t>
      </w:r>
      <w:r>
        <w:t>социокультурных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ценностей. Общечеловеческие духовно-нравственные и морально-этические ценности как ориентиры разработки образовательного процесса.</w:t>
      </w:r>
    </w:p>
    <w:p w:rsidR="004D04B0" w:rsidRDefault="00902ABA">
      <w:pPr>
        <w:pStyle w:val="a3"/>
        <w:ind w:left="1106" w:right="1850"/>
      </w:pPr>
      <w:r>
        <w:t>Принцип соотнесения общественных и личностных ценностей. Принцип</w:t>
      </w:r>
      <w:r>
        <w:rPr>
          <w:spacing w:val="-14"/>
        </w:rPr>
        <w:t xml:space="preserve"> </w:t>
      </w:r>
      <w:r>
        <w:t>интеграции</w:t>
      </w:r>
      <w:r>
        <w:rPr>
          <w:spacing w:val="-12"/>
        </w:rPr>
        <w:t xml:space="preserve"> </w:t>
      </w:r>
      <w:r>
        <w:t>традиционных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инновационных</w:t>
      </w:r>
      <w:r>
        <w:rPr>
          <w:spacing w:val="-13"/>
        </w:rPr>
        <w:t xml:space="preserve"> </w:t>
      </w:r>
      <w:r>
        <w:t>ценностей. Иерархия ценностей образования.</w:t>
      </w:r>
    </w:p>
    <w:p w:rsidR="004D04B0" w:rsidRDefault="00902ABA">
      <w:pPr>
        <w:pStyle w:val="a3"/>
        <w:spacing w:before="1"/>
        <w:ind w:left="710" w:right="281" w:firstLine="395"/>
        <w:jc w:val="both"/>
      </w:pPr>
      <w:r>
        <w:t>Основные понятия педагогической аксиологии (ценностное сознание, ценностное отношение, ценностное поведение, ценностная установка, ценностная ориентация, образование, воспитание, обучение и др.).</w:t>
      </w:r>
    </w:p>
    <w:p w:rsidR="004D04B0" w:rsidRDefault="00902ABA">
      <w:pPr>
        <w:pStyle w:val="a3"/>
        <w:ind w:left="710" w:right="273" w:firstLine="395"/>
        <w:jc w:val="both"/>
      </w:pPr>
      <w:r>
        <w:t>Эмотивная часть сознания как концентрат ценностно-познавательных и духовно- эмоциональных процессов личности. Исторические типы мировоззрения</w:t>
      </w:r>
      <w:r>
        <w:rPr>
          <w:spacing w:val="40"/>
        </w:rPr>
        <w:t xml:space="preserve"> </w:t>
      </w:r>
      <w:r>
        <w:t>(мифологическое, религиозное, идеологическое). Мировоззрение как система ценностей. Ценностные аспекты профессионального сознания учителя.</w:t>
      </w:r>
    </w:p>
    <w:p w:rsidR="004D04B0" w:rsidRDefault="00902ABA">
      <w:pPr>
        <w:pStyle w:val="a3"/>
        <w:ind w:left="710" w:right="285" w:firstLine="395"/>
        <w:jc w:val="both"/>
      </w:pPr>
      <w:r>
        <w:t>Природа ценностного отношения. Ценностное отношение и эмоциональная сфера личности. Отношение как основание поведения.</w:t>
      </w:r>
    </w:p>
    <w:p w:rsidR="004D04B0" w:rsidRDefault="00902ABA">
      <w:pPr>
        <w:pStyle w:val="a3"/>
        <w:ind w:left="710" w:right="280" w:firstLine="395"/>
        <w:jc w:val="both"/>
      </w:pPr>
      <w:r>
        <w:t>Ценностная установка и ценностные ориентации педагога. Аксиологические характеристики педагогического процесса и педагогического взаимодействия.</w:t>
      </w:r>
    </w:p>
    <w:p w:rsidR="004D04B0" w:rsidRDefault="00902ABA">
      <w:pPr>
        <w:pStyle w:val="a3"/>
        <w:spacing w:before="1"/>
        <w:ind w:left="1106"/>
        <w:jc w:val="both"/>
      </w:pPr>
      <w:r>
        <w:rPr>
          <w:u w:val="single"/>
        </w:rPr>
        <w:t>Для</w:t>
      </w:r>
      <w:r>
        <w:rPr>
          <w:spacing w:val="-6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</w:t>
      </w:r>
    </w:p>
    <w:p w:rsidR="004D04B0" w:rsidRDefault="00902ABA">
      <w:pPr>
        <w:pStyle w:val="a3"/>
        <w:spacing w:before="2"/>
        <w:ind w:left="710" w:right="278" w:firstLine="395"/>
        <w:jc w:val="both"/>
      </w:pPr>
      <w:r>
        <w:t>Педагогические ценности как нормы, регламентирующие педагогическую деятельность, и как познавательно-действующая система. Социально-педагогические, групповые и индивидуально-личностные педагогические ценности. Ценности самодостаточного (ценности – цели) и инструментального (ценности средства) типов. Виды ценностей-средств: ценности-отношения, ценности-качества и ценности-знания</w:t>
      </w:r>
    </w:p>
    <w:p w:rsidR="004D04B0" w:rsidRDefault="004D04B0">
      <w:pPr>
        <w:pStyle w:val="a3"/>
      </w:pPr>
    </w:p>
    <w:p w:rsidR="004D04B0" w:rsidRDefault="00902ABA">
      <w:pPr>
        <w:pStyle w:val="2"/>
        <w:ind w:left="1106"/>
      </w:pPr>
      <w:r>
        <w:t>Формы</w:t>
      </w:r>
      <w:r>
        <w:rPr>
          <w:spacing w:val="-12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4D04B0" w:rsidRDefault="00902ABA">
      <w:pPr>
        <w:pStyle w:val="a3"/>
        <w:ind w:left="1106" w:right="3373"/>
      </w:pPr>
      <w:r>
        <w:t>Чтение учебно-методической литературы по теме. Чтение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конспектирование</w:t>
      </w:r>
      <w:r>
        <w:rPr>
          <w:spacing w:val="-11"/>
        </w:rPr>
        <w:t xml:space="preserve"> </w:t>
      </w:r>
      <w:r>
        <w:t>научных</w:t>
      </w:r>
      <w:r>
        <w:rPr>
          <w:spacing w:val="-10"/>
        </w:rPr>
        <w:t xml:space="preserve"> </w:t>
      </w:r>
      <w:r>
        <w:t>работ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теме. Выполнение практических заданий.</w:t>
      </w:r>
    </w:p>
    <w:p w:rsidR="004D04B0" w:rsidRDefault="00902ABA">
      <w:pPr>
        <w:pStyle w:val="a3"/>
        <w:ind w:left="1106"/>
      </w:pPr>
      <w:r>
        <w:t>Подготовка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-2"/>
        </w:rPr>
        <w:t>дискуссии.</w:t>
      </w:r>
    </w:p>
    <w:p w:rsidR="004D04B0" w:rsidRDefault="00902ABA">
      <w:pPr>
        <w:pStyle w:val="a3"/>
        <w:spacing w:before="1"/>
        <w:ind w:left="1106"/>
      </w:pPr>
      <w:r>
        <w:t>Подготовка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написание</w:t>
      </w:r>
      <w:r>
        <w:rPr>
          <w:spacing w:val="-8"/>
        </w:rPr>
        <w:t xml:space="preserve"> </w:t>
      </w:r>
      <w:r>
        <w:t>доклада,</w:t>
      </w:r>
      <w:r>
        <w:rPr>
          <w:spacing w:val="-8"/>
        </w:rPr>
        <w:t xml:space="preserve"> </w:t>
      </w:r>
      <w:r>
        <w:t>реферата</w:t>
      </w:r>
      <w:r>
        <w:rPr>
          <w:spacing w:val="-8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выбору),</w:t>
      </w:r>
      <w:r>
        <w:rPr>
          <w:spacing w:val="-8"/>
        </w:rPr>
        <w:t xml:space="preserve"> </w:t>
      </w:r>
      <w:r>
        <w:t>подготовка</w:t>
      </w:r>
      <w:r>
        <w:rPr>
          <w:spacing w:val="-8"/>
        </w:rPr>
        <w:t xml:space="preserve"> </w:t>
      </w:r>
      <w:r>
        <w:t>презентации. Конспектирование первоисточников.</w:t>
      </w:r>
    </w:p>
    <w:p w:rsidR="004D04B0" w:rsidRDefault="004D04B0">
      <w:pPr>
        <w:pStyle w:val="a3"/>
        <w:sectPr w:rsidR="004D04B0">
          <w:pgSz w:w="11920" w:h="16850"/>
          <w:pgMar w:top="1040" w:right="566" w:bottom="1140" w:left="992" w:header="0" w:footer="957" w:gutter="0"/>
          <w:cols w:space="720"/>
        </w:sectPr>
      </w:pPr>
    </w:p>
    <w:p w:rsidR="004D04B0" w:rsidRDefault="00902ABA">
      <w:pPr>
        <w:pStyle w:val="a3"/>
        <w:spacing w:before="69"/>
        <w:ind w:left="1106"/>
        <w:jc w:val="both"/>
      </w:pPr>
      <w:r>
        <w:t>Составление</w:t>
      </w:r>
      <w:r>
        <w:rPr>
          <w:spacing w:val="-5"/>
        </w:rPr>
        <w:t xml:space="preserve"> </w:t>
      </w:r>
      <w:r>
        <w:t>словаря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4D04B0" w:rsidRDefault="004D04B0">
      <w:pPr>
        <w:pStyle w:val="a3"/>
        <w:spacing w:before="3"/>
      </w:pPr>
    </w:p>
    <w:p w:rsidR="004D04B0" w:rsidRDefault="00902ABA">
      <w:pPr>
        <w:pStyle w:val="2"/>
        <w:ind w:right="290" w:firstLine="395"/>
        <w:jc w:val="both"/>
        <w:rPr>
          <w:b w:val="0"/>
        </w:rPr>
      </w:pPr>
      <w:r>
        <w:rPr>
          <w:b w:val="0"/>
        </w:rPr>
        <w:t>Тема 3</w:t>
      </w:r>
      <w:r>
        <w:rPr>
          <w:b w:val="0"/>
          <w:i/>
        </w:rPr>
        <w:t xml:space="preserve">. </w:t>
      </w:r>
      <w:r>
        <w:t>Аксиологические основы разработки содержания и технологического обеспечения педагогического процесса</w:t>
      </w:r>
      <w:r>
        <w:rPr>
          <w:b w:val="0"/>
        </w:rPr>
        <w:t>.</w:t>
      </w:r>
    </w:p>
    <w:p w:rsidR="004D04B0" w:rsidRDefault="00902ABA">
      <w:pPr>
        <w:pStyle w:val="a3"/>
        <w:ind w:left="710" w:right="283" w:firstLine="395"/>
        <w:jc w:val="both"/>
      </w:pPr>
      <w:r>
        <w:t>Аксиологические основы процесса целеполагания в образовании и педагогической деятельности. Источники целеполагания: общечеловеческие ценности;</w:t>
      </w:r>
      <w:r>
        <w:rPr>
          <w:spacing w:val="80"/>
        </w:rPr>
        <w:t xml:space="preserve"> </w:t>
      </w:r>
      <w:r>
        <w:t>общенациональные ценности; местные (региональные) ценности; ценности профессионального характера; традиционные ценности школы.</w:t>
      </w:r>
    </w:p>
    <w:p w:rsidR="004D04B0" w:rsidRDefault="00902ABA">
      <w:pPr>
        <w:pStyle w:val="a3"/>
        <w:ind w:left="710" w:right="283" w:firstLine="395"/>
        <w:jc w:val="both"/>
      </w:pPr>
      <w:r>
        <w:t>Сущностное значение и аксиологическое содержание традиционности как социокультурного феномена и педагогического явления. Понятие педагогической традиции. Содержание и структура педагогической традиционности. Классификация педагогических традиций. Ценностное содержание традиционности в педагогике России. Педагогические традиции как средство сохранения накопленного опыта предыдущих поколений и выработки инновационные подходы к решению педагогических проблем современности. Регулятивная функция педагогических традиций.</w:t>
      </w:r>
    </w:p>
    <w:p w:rsidR="004D04B0" w:rsidRDefault="00902ABA">
      <w:pPr>
        <w:pStyle w:val="a3"/>
        <w:spacing w:before="1"/>
        <w:ind w:left="710" w:right="288" w:firstLine="395"/>
        <w:jc w:val="both"/>
      </w:pPr>
      <w:r>
        <w:t xml:space="preserve">Сущностные характеристики и аксиологическое содержание национального образования. Ментальные ценности в структуре национального образования. Отражение национального образования в программах обучения и воспитания образовательных </w:t>
      </w:r>
      <w:r>
        <w:rPr>
          <w:spacing w:val="-2"/>
        </w:rPr>
        <w:t>организаций.</w:t>
      </w:r>
    </w:p>
    <w:p w:rsidR="004D04B0" w:rsidRDefault="00902ABA">
      <w:pPr>
        <w:pStyle w:val="a3"/>
        <w:ind w:left="710" w:right="290" w:firstLine="395"/>
        <w:jc w:val="both"/>
      </w:pPr>
      <w:r>
        <w:t>Аксиологические основы реализации методов стимулирования (методов поощрения и наказания; метод соревнования и др.), методов активизации процесса обучения в рамках педагогической деятельности.</w:t>
      </w:r>
    </w:p>
    <w:p w:rsidR="004D04B0" w:rsidRDefault="00902ABA">
      <w:pPr>
        <w:pStyle w:val="a3"/>
        <w:ind w:left="710" w:right="278" w:firstLine="395"/>
        <w:jc w:val="both"/>
      </w:pPr>
      <w:r>
        <w:t>Аксиологические основы разработки и применения критериев оценки процесса и результатов педагогической деятельности и результаты учебно-воспитательной работы в образовательных организациях высшего образования в целом.</w:t>
      </w:r>
    </w:p>
    <w:p w:rsidR="004D04B0" w:rsidRDefault="00902ABA">
      <w:pPr>
        <w:pStyle w:val="a3"/>
        <w:ind w:left="1106"/>
        <w:jc w:val="both"/>
      </w:pPr>
      <w:r>
        <w:rPr>
          <w:u w:val="single"/>
        </w:rPr>
        <w:t>Для</w:t>
      </w:r>
      <w:r>
        <w:rPr>
          <w:spacing w:val="-6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4D04B0" w:rsidRDefault="00902ABA">
      <w:pPr>
        <w:pStyle w:val="a3"/>
        <w:spacing w:before="1"/>
        <w:ind w:left="710" w:firstLine="395"/>
      </w:pPr>
      <w:r>
        <w:t>Факторы</w:t>
      </w:r>
      <w:r>
        <w:rPr>
          <w:spacing w:val="80"/>
        </w:rPr>
        <w:t xml:space="preserve"> </w:t>
      </w:r>
      <w:r>
        <w:t>изменения</w:t>
      </w:r>
      <w:r>
        <w:rPr>
          <w:spacing w:val="80"/>
        </w:rPr>
        <w:t xml:space="preserve"> </w:t>
      </w:r>
      <w:r>
        <w:t>представлений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идеале</w:t>
      </w:r>
      <w:r>
        <w:rPr>
          <w:spacing w:val="80"/>
        </w:rPr>
        <w:t xml:space="preserve"> </w:t>
      </w:r>
      <w:r>
        <w:t>человека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системе</w:t>
      </w:r>
      <w:r>
        <w:rPr>
          <w:spacing w:val="80"/>
        </w:rPr>
        <w:t xml:space="preserve"> </w:t>
      </w:r>
      <w:r>
        <w:t>жизненно- практических и духовных ценностей в общественном сознании.</w:t>
      </w:r>
    </w:p>
    <w:p w:rsidR="004D04B0" w:rsidRDefault="00902ABA">
      <w:pPr>
        <w:pStyle w:val="a3"/>
        <w:ind w:left="710" w:firstLine="395"/>
      </w:pPr>
      <w:r>
        <w:t>Становление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национальных</w:t>
      </w:r>
      <w:r>
        <w:rPr>
          <w:spacing w:val="80"/>
        </w:rPr>
        <w:t xml:space="preserve"> </w:t>
      </w:r>
      <w:r>
        <w:t>ценностей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образовании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древнейших времен до начала XXI века.</w:t>
      </w:r>
    </w:p>
    <w:p w:rsidR="004D04B0" w:rsidRDefault="00902ABA">
      <w:pPr>
        <w:pStyle w:val="a3"/>
        <w:ind w:left="1106"/>
      </w:pPr>
      <w:r>
        <w:t>Педагогические</w:t>
      </w:r>
      <w:r>
        <w:rPr>
          <w:spacing w:val="-15"/>
        </w:rPr>
        <w:t xml:space="preserve"> </w:t>
      </w:r>
      <w:r>
        <w:t>традиции</w:t>
      </w:r>
      <w:r>
        <w:rPr>
          <w:spacing w:val="-12"/>
        </w:rPr>
        <w:t xml:space="preserve"> </w:t>
      </w:r>
      <w:r>
        <w:t>современной</w:t>
      </w:r>
      <w:r>
        <w:rPr>
          <w:spacing w:val="-12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школы.</w:t>
      </w:r>
    </w:p>
    <w:p w:rsidR="004D04B0" w:rsidRDefault="004D04B0">
      <w:pPr>
        <w:pStyle w:val="a3"/>
      </w:pPr>
    </w:p>
    <w:p w:rsidR="004D04B0" w:rsidRDefault="00902ABA">
      <w:pPr>
        <w:pStyle w:val="2"/>
        <w:ind w:left="1106"/>
      </w:pPr>
      <w:r>
        <w:t>Формы</w:t>
      </w:r>
      <w:r>
        <w:rPr>
          <w:spacing w:val="-12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4D04B0" w:rsidRDefault="00902ABA">
      <w:pPr>
        <w:pStyle w:val="a3"/>
        <w:ind w:left="1106" w:right="3373"/>
      </w:pPr>
      <w:r>
        <w:t>Чтение учебно-методической литературы по теме. Чтение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конспектирование</w:t>
      </w:r>
      <w:r>
        <w:rPr>
          <w:spacing w:val="-11"/>
        </w:rPr>
        <w:t xml:space="preserve"> </w:t>
      </w:r>
      <w:r>
        <w:t>научных</w:t>
      </w:r>
      <w:r>
        <w:rPr>
          <w:spacing w:val="-12"/>
        </w:rPr>
        <w:t xml:space="preserve"> </w:t>
      </w:r>
      <w:r>
        <w:t>работ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теме. Выполнение практических заданий.</w:t>
      </w:r>
    </w:p>
    <w:p w:rsidR="004D04B0" w:rsidRDefault="00902ABA">
      <w:pPr>
        <w:pStyle w:val="a3"/>
        <w:ind w:left="1106"/>
      </w:pPr>
      <w:r>
        <w:t>Подготовка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написание</w:t>
      </w:r>
      <w:r>
        <w:rPr>
          <w:spacing w:val="-8"/>
        </w:rPr>
        <w:t xml:space="preserve"> </w:t>
      </w:r>
      <w:r>
        <w:t>доклада,</w:t>
      </w:r>
      <w:r>
        <w:rPr>
          <w:spacing w:val="-8"/>
        </w:rPr>
        <w:t xml:space="preserve"> </w:t>
      </w:r>
      <w:r>
        <w:t>реферата</w:t>
      </w:r>
      <w:r>
        <w:rPr>
          <w:spacing w:val="-6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t>выбору)</w:t>
      </w:r>
      <w:r>
        <w:rPr>
          <w:spacing w:val="-6"/>
        </w:rPr>
        <w:t xml:space="preserve"> </w:t>
      </w:r>
      <w:r>
        <w:t>,</w:t>
      </w:r>
      <w:r>
        <w:rPr>
          <w:spacing w:val="-8"/>
        </w:rPr>
        <w:t xml:space="preserve"> </w:t>
      </w:r>
      <w:r>
        <w:t>подготовка</w:t>
      </w:r>
      <w:r>
        <w:rPr>
          <w:spacing w:val="-8"/>
        </w:rPr>
        <w:t xml:space="preserve"> </w:t>
      </w:r>
      <w:r>
        <w:t>презентации. Конспектирование первоисточников.</w:t>
      </w:r>
    </w:p>
    <w:p w:rsidR="004D04B0" w:rsidRDefault="00902ABA">
      <w:pPr>
        <w:pStyle w:val="a3"/>
        <w:spacing w:before="1"/>
        <w:ind w:left="1106"/>
      </w:pPr>
      <w:r>
        <w:t>Составление</w:t>
      </w:r>
      <w:r>
        <w:rPr>
          <w:spacing w:val="-5"/>
        </w:rPr>
        <w:t xml:space="preserve"> </w:t>
      </w:r>
      <w:r>
        <w:t>словаря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4D04B0" w:rsidRDefault="004D04B0">
      <w:pPr>
        <w:pStyle w:val="a3"/>
        <w:spacing w:before="2"/>
      </w:pPr>
    </w:p>
    <w:p w:rsidR="004D04B0" w:rsidRDefault="00902ABA">
      <w:pPr>
        <w:pStyle w:val="2"/>
        <w:ind w:left="1106"/>
        <w:jc w:val="both"/>
      </w:pPr>
      <w:r>
        <w:rPr>
          <w:b w:val="0"/>
        </w:rPr>
        <w:t>Тема</w:t>
      </w:r>
      <w:r>
        <w:rPr>
          <w:b w:val="0"/>
          <w:spacing w:val="-16"/>
        </w:rPr>
        <w:t xml:space="preserve"> </w:t>
      </w:r>
      <w:r>
        <w:rPr>
          <w:b w:val="0"/>
          <w:i/>
        </w:rPr>
        <w:t>4.</w:t>
      </w:r>
      <w:r>
        <w:rPr>
          <w:b w:val="0"/>
          <w:i/>
          <w:spacing w:val="-10"/>
        </w:rPr>
        <w:t xml:space="preserve"> </w:t>
      </w:r>
      <w:r>
        <w:t>Аксиологические</w:t>
      </w:r>
      <w:r>
        <w:rPr>
          <w:spacing w:val="-5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взаимодействия</w:t>
      </w:r>
    </w:p>
    <w:p w:rsidR="004D04B0" w:rsidRDefault="00902ABA">
      <w:pPr>
        <w:pStyle w:val="a3"/>
        <w:ind w:left="710" w:right="286" w:firstLine="395"/>
        <w:jc w:val="both"/>
      </w:pPr>
      <w:r>
        <w:t>Педагогическое общение и взаимодействие как система: дидактическое, воспитательное и социально-педагогические взаимодействия. Гуманистические функции педагогического общения и взаимодействия</w:t>
      </w:r>
    </w:p>
    <w:p w:rsidR="004D04B0" w:rsidRDefault="00902ABA">
      <w:pPr>
        <w:pStyle w:val="a3"/>
        <w:ind w:left="1106"/>
        <w:jc w:val="both"/>
      </w:pPr>
      <w:r>
        <w:t>Ценностная</w:t>
      </w:r>
      <w:r>
        <w:rPr>
          <w:spacing w:val="-12"/>
        </w:rPr>
        <w:t xml:space="preserve"> </w:t>
      </w:r>
      <w:r>
        <w:t>архитектура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общения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взаимодействия.</w:t>
      </w:r>
    </w:p>
    <w:p w:rsidR="004D04B0" w:rsidRDefault="00902ABA">
      <w:pPr>
        <w:pStyle w:val="a3"/>
        <w:ind w:left="710" w:right="286" w:firstLine="395"/>
        <w:jc w:val="both"/>
      </w:pPr>
      <w:r>
        <w:t xml:space="preserve">Интеллектуальная, нравственная и эмоциональная сферы педагогического </w:t>
      </w:r>
      <w:r>
        <w:rPr>
          <w:spacing w:val="-2"/>
        </w:rPr>
        <w:t>взаимодействия.</w:t>
      </w:r>
    </w:p>
    <w:p w:rsidR="004D04B0" w:rsidRDefault="00902ABA">
      <w:pPr>
        <w:pStyle w:val="a3"/>
        <w:ind w:left="1106"/>
        <w:jc w:val="both"/>
      </w:pPr>
      <w:r>
        <w:t>Ролевые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взаимодействии</w:t>
      </w:r>
      <w:r>
        <w:rPr>
          <w:spacing w:val="-5"/>
        </w:rPr>
        <w:t xml:space="preserve"> </w:t>
      </w:r>
      <w:r>
        <w:t>педагога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ученика.</w:t>
      </w:r>
    </w:p>
    <w:p w:rsidR="004D04B0" w:rsidRDefault="00902ABA">
      <w:pPr>
        <w:pStyle w:val="a3"/>
        <w:ind w:left="710" w:right="289" w:firstLine="395"/>
        <w:jc w:val="both"/>
      </w:pPr>
      <w:r>
        <w:t>Стратегии и стили педагогического общения и взаимодействия. Инструментальные и аксиологические характеристики стилей общения и взаимодействия.</w:t>
      </w:r>
    </w:p>
    <w:p w:rsidR="004D04B0" w:rsidRDefault="00902ABA">
      <w:pPr>
        <w:pStyle w:val="2"/>
        <w:spacing w:before="1"/>
        <w:ind w:right="288" w:firstLine="395"/>
        <w:jc w:val="both"/>
      </w:pPr>
      <w:r>
        <w:t xml:space="preserve">Личностноразвивающие и личностнотормозящие стратегии педагогического </w:t>
      </w:r>
      <w:r>
        <w:rPr>
          <w:spacing w:val="-2"/>
        </w:rPr>
        <w:t>взаимодействия.</w:t>
      </w:r>
    </w:p>
    <w:p w:rsidR="004D04B0" w:rsidRDefault="004D04B0">
      <w:pPr>
        <w:pStyle w:val="2"/>
        <w:jc w:val="both"/>
        <w:sectPr w:rsidR="004D04B0">
          <w:pgSz w:w="11920" w:h="16850"/>
          <w:pgMar w:top="1040" w:right="566" w:bottom="1140" w:left="992" w:header="0" w:footer="957" w:gutter="0"/>
          <w:cols w:space="720"/>
        </w:sectPr>
      </w:pPr>
    </w:p>
    <w:p w:rsidR="004D04B0" w:rsidRDefault="00902ABA">
      <w:pPr>
        <w:pStyle w:val="a3"/>
        <w:spacing w:before="69"/>
        <w:ind w:left="1106"/>
        <w:jc w:val="both"/>
      </w:pPr>
      <w:r>
        <w:rPr>
          <w:u w:val="single"/>
        </w:rPr>
        <w:t>Для</w:t>
      </w:r>
      <w:r>
        <w:rPr>
          <w:spacing w:val="-6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4D04B0" w:rsidRDefault="00902ABA">
      <w:pPr>
        <w:pStyle w:val="a3"/>
        <w:spacing w:before="3"/>
        <w:ind w:left="710" w:right="284" w:firstLine="395"/>
        <w:jc w:val="both"/>
      </w:pPr>
      <w:r>
        <w:t>Демократический, либеральный и авторитарный стили педагогического взаимодействия. Сотрудничество (совместная деятельность) как способ реализации педагогического взаимодействия.</w:t>
      </w:r>
    </w:p>
    <w:p w:rsidR="004D04B0" w:rsidRDefault="00902ABA">
      <w:pPr>
        <w:pStyle w:val="a3"/>
        <w:ind w:left="1106"/>
        <w:jc w:val="both"/>
      </w:pPr>
      <w:r>
        <w:t>Ценностные</w:t>
      </w:r>
      <w:r>
        <w:rPr>
          <w:spacing w:val="-9"/>
        </w:rPr>
        <w:t xml:space="preserve"> </w:t>
      </w:r>
      <w:r>
        <w:t>табу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педагогическом</w:t>
      </w:r>
      <w:r>
        <w:rPr>
          <w:spacing w:val="-4"/>
        </w:rPr>
        <w:t xml:space="preserve"> </w:t>
      </w:r>
      <w:r>
        <w:t>общении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взаимодействии.</w:t>
      </w:r>
    </w:p>
    <w:p w:rsidR="004D04B0" w:rsidRDefault="004D04B0">
      <w:pPr>
        <w:pStyle w:val="a3"/>
      </w:pPr>
    </w:p>
    <w:p w:rsidR="004D04B0" w:rsidRDefault="00902ABA">
      <w:pPr>
        <w:pStyle w:val="2"/>
        <w:ind w:left="1106"/>
      </w:pPr>
      <w:r>
        <w:t>Формы</w:t>
      </w:r>
      <w:r>
        <w:rPr>
          <w:spacing w:val="-12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4D04B0" w:rsidRDefault="00902ABA">
      <w:pPr>
        <w:pStyle w:val="a3"/>
        <w:ind w:left="1106" w:right="3373"/>
      </w:pPr>
      <w:r>
        <w:t>Чтение учебно-методической литературы по теме. Чтение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конспектирование</w:t>
      </w:r>
      <w:r>
        <w:rPr>
          <w:spacing w:val="-11"/>
        </w:rPr>
        <w:t xml:space="preserve"> </w:t>
      </w:r>
      <w:r>
        <w:t>научных</w:t>
      </w:r>
      <w:r>
        <w:rPr>
          <w:spacing w:val="-12"/>
        </w:rPr>
        <w:t xml:space="preserve"> </w:t>
      </w:r>
      <w:r>
        <w:t>работ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теме.</w:t>
      </w:r>
    </w:p>
    <w:p w:rsidR="004D04B0" w:rsidRDefault="00902ABA">
      <w:pPr>
        <w:pStyle w:val="a3"/>
        <w:ind w:left="1106"/>
      </w:pPr>
      <w:r>
        <w:t>Подготовка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написание</w:t>
      </w:r>
      <w:r>
        <w:rPr>
          <w:spacing w:val="-8"/>
        </w:rPr>
        <w:t xml:space="preserve"> </w:t>
      </w:r>
      <w:r>
        <w:t>доклада,</w:t>
      </w:r>
      <w:r>
        <w:rPr>
          <w:spacing w:val="-8"/>
        </w:rPr>
        <w:t xml:space="preserve"> </w:t>
      </w:r>
      <w:r>
        <w:t>реферата</w:t>
      </w:r>
      <w:r>
        <w:rPr>
          <w:spacing w:val="-6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t>выбору)</w:t>
      </w:r>
      <w:r>
        <w:rPr>
          <w:spacing w:val="-6"/>
        </w:rPr>
        <w:t xml:space="preserve"> </w:t>
      </w:r>
      <w:r>
        <w:t>,</w:t>
      </w:r>
      <w:r>
        <w:rPr>
          <w:spacing w:val="-8"/>
        </w:rPr>
        <w:t xml:space="preserve"> </w:t>
      </w:r>
      <w:r>
        <w:t>подготовка</w:t>
      </w:r>
      <w:r>
        <w:rPr>
          <w:spacing w:val="-8"/>
        </w:rPr>
        <w:t xml:space="preserve"> </w:t>
      </w:r>
      <w:r>
        <w:t>презентации. Конспектирование первоисточников.</w:t>
      </w:r>
    </w:p>
    <w:p w:rsidR="004D04B0" w:rsidRDefault="00902ABA">
      <w:pPr>
        <w:pStyle w:val="a3"/>
        <w:ind w:left="1106"/>
      </w:pPr>
      <w:r>
        <w:t>Составление</w:t>
      </w:r>
      <w:r>
        <w:rPr>
          <w:spacing w:val="-5"/>
        </w:rPr>
        <w:t xml:space="preserve"> </w:t>
      </w:r>
      <w:r>
        <w:t>словаря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4D04B0" w:rsidRDefault="004D04B0">
      <w:pPr>
        <w:pStyle w:val="a3"/>
      </w:pPr>
    </w:p>
    <w:p w:rsidR="004D04B0" w:rsidRDefault="00902ABA">
      <w:pPr>
        <w:pStyle w:val="2"/>
        <w:ind w:left="1106"/>
        <w:jc w:val="both"/>
      </w:pPr>
      <w:r>
        <w:rPr>
          <w:b w:val="0"/>
        </w:rPr>
        <w:t>Тема</w:t>
      </w:r>
      <w:r>
        <w:rPr>
          <w:b w:val="0"/>
          <w:spacing w:val="-13"/>
        </w:rPr>
        <w:t xml:space="preserve"> </w:t>
      </w:r>
      <w:r>
        <w:rPr>
          <w:b w:val="0"/>
        </w:rPr>
        <w:t>5</w:t>
      </w:r>
      <w:r>
        <w:rPr>
          <w:b w:val="0"/>
          <w:i/>
        </w:rPr>
        <w:t>.</w:t>
      </w:r>
      <w:r>
        <w:rPr>
          <w:b w:val="0"/>
          <w:i/>
          <w:spacing w:val="-7"/>
        </w:rPr>
        <w:t xml:space="preserve"> </w:t>
      </w:r>
      <w:r>
        <w:t>Аксиосфера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rPr>
          <w:spacing w:val="-2"/>
        </w:rPr>
        <w:t>развитие.</w:t>
      </w:r>
    </w:p>
    <w:p w:rsidR="004D04B0" w:rsidRDefault="00902ABA">
      <w:pPr>
        <w:pStyle w:val="a3"/>
        <w:spacing w:before="1"/>
        <w:ind w:left="710" w:right="275" w:firstLine="395"/>
        <w:jc w:val="both"/>
      </w:pPr>
      <w:r>
        <w:t>Экзистенциальные ценностные ориентации в системе профессиональных педагогических ценностей учителя. Понятия «смысл жизни» и «смысл профессии» как универсальные определители жизни и профессиональной деятельности педагога, синтезирующие их материальные и духовные потребности. Взаимосвязь жизненной и профессиональной позиций педагога как личности и профессионала.</w:t>
      </w:r>
    </w:p>
    <w:p w:rsidR="004D04B0" w:rsidRDefault="00902ABA">
      <w:pPr>
        <w:pStyle w:val="a3"/>
        <w:ind w:left="710" w:right="280" w:firstLine="395"/>
        <w:jc w:val="both"/>
      </w:pPr>
      <w:r>
        <w:t>Творчество как ценность. Нравственные ценности социально-культурного уровня педагога (эстетические, экологические, художественные и др.). Структура ценностных ориентаций педагога и ее подсистемы (когнитивная, эмоциональная, деятельностная).</w:t>
      </w:r>
    </w:p>
    <w:p w:rsidR="004D04B0" w:rsidRDefault="00902ABA">
      <w:pPr>
        <w:pStyle w:val="a3"/>
        <w:ind w:left="1106"/>
        <w:jc w:val="both"/>
      </w:pPr>
      <w:r>
        <w:rPr>
          <w:u w:val="single"/>
        </w:rPr>
        <w:t>Для</w:t>
      </w:r>
      <w:r>
        <w:rPr>
          <w:spacing w:val="-6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4D04B0" w:rsidRDefault="00902ABA">
      <w:pPr>
        <w:pStyle w:val="a3"/>
        <w:ind w:left="710" w:right="276" w:firstLine="395"/>
        <w:jc w:val="both"/>
      </w:pPr>
      <w:r>
        <w:t>Выдающиеся отечественные педагоги о ценностных ориентациях учителя (К.Д. Ушинский, Л.Н. Толстой, Н.И. Пирогов, В.В. Розанов, А.С. Макаренко, В.Н. Сорока- Росинский, В.А. Сухомлинский и др.).</w:t>
      </w:r>
    </w:p>
    <w:p w:rsidR="004D04B0" w:rsidRDefault="004D04B0">
      <w:pPr>
        <w:pStyle w:val="a3"/>
      </w:pPr>
    </w:p>
    <w:p w:rsidR="004D04B0" w:rsidRDefault="00902ABA">
      <w:pPr>
        <w:pStyle w:val="2"/>
        <w:spacing w:before="1"/>
        <w:ind w:left="1106"/>
      </w:pPr>
      <w:r>
        <w:t>Формы</w:t>
      </w:r>
      <w:r>
        <w:rPr>
          <w:spacing w:val="-12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4D04B0" w:rsidRDefault="00902ABA">
      <w:pPr>
        <w:pStyle w:val="a3"/>
        <w:ind w:left="1106" w:right="3373"/>
      </w:pPr>
      <w:r>
        <w:t>Чтение учебно-методической литературы по теме. Чтение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конспектирование</w:t>
      </w:r>
      <w:r>
        <w:rPr>
          <w:spacing w:val="-11"/>
        </w:rPr>
        <w:t xml:space="preserve"> </w:t>
      </w:r>
      <w:r>
        <w:t>научных</w:t>
      </w:r>
      <w:r>
        <w:rPr>
          <w:spacing w:val="-12"/>
        </w:rPr>
        <w:t xml:space="preserve"> </w:t>
      </w:r>
      <w:r>
        <w:t>работ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теме.</w:t>
      </w:r>
    </w:p>
    <w:p w:rsidR="004D04B0" w:rsidRDefault="00902ABA">
      <w:pPr>
        <w:pStyle w:val="a3"/>
        <w:ind w:left="1106"/>
      </w:pPr>
      <w:r>
        <w:t>Подготовка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написание</w:t>
      </w:r>
      <w:r>
        <w:rPr>
          <w:spacing w:val="-8"/>
        </w:rPr>
        <w:t xml:space="preserve"> </w:t>
      </w:r>
      <w:r>
        <w:t>доклада,</w:t>
      </w:r>
      <w:r>
        <w:rPr>
          <w:spacing w:val="-8"/>
        </w:rPr>
        <w:t xml:space="preserve"> </w:t>
      </w:r>
      <w:r>
        <w:t>реферата</w:t>
      </w:r>
      <w:r>
        <w:rPr>
          <w:spacing w:val="-8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выбору),</w:t>
      </w:r>
      <w:r>
        <w:rPr>
          <w:spacing w:val="-8"/>
        </w:rPr>
        <w:t xml:space="preserve"> </w:t>
      </w:r>
      <w:r>
        <w:t>подготовка</w:t>
      </w:r>
      <w:r>
        <w:rPr>
          <w:spacing w:val="-8"/>
        </w:rPr>
        <w:t xml:space="preserve"> </w:t>
      </w:r>
      <w:r>
        <w:t>презентации. Конспектирование первоисточников.</w:t>
      </w:r>
    </w:p>
    <w:p w:rsidR="004D04B0" w:rsidRDefault="00902ABA">
      <w:pPr>
        <w:pStyle w:val="a3"/>
        <w:ind w:left="1106"/>
      </w:pPr>
      <w:r>
        <w:t>Составление</w:t>
      </w:r>
      <w:r>
        <w:rPr>
          <w:spacing w:val="-5"/>
        </w:rPr>
        <w:t xml:space="preserve"> </w:t>
      </w:r>
      <w:r>
        <w:t>словаря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4D04B0" w:rsidRDefault="004D04B0">
      <w:pPr>
        <w:pStyle w:val="a3"/>
      </w:pPr>
    </w:p>
    <w:p w:rsidR="004D04B0" w:rsidRDefault="00902ABA">
      <w:pPr>
        <w:pStyle w:val="2"/>
        <w:numPr>
          <w:ilvl w:val="0"/>
          <w:numId w:val="6"/>
        </w:numPr>
        <w:tabs>
          <w:tab w:val="left" w:pos="1372"/>
        </w:tabs>
        <w:ind w:left="1132" w:right="7711" w:firstLine="0"/>
        <w:jc w:val="both"/>
      </w:pPr>
      <w:r>
        <w:rPr>
          <w:spacing w:val="-2"/>
        </w:rPr>
        <w:t xml:space="preserve">Литература </w:t>
      </w:r>
      <w:r>
        <w:t>А) Основная</w:t>
      </w:r>
    </w:p>
    <w:p w:rsidR="004D04B0" w:rsidRDefault="00902ABA">
      <w:pPr>
        <w:pStyle w:val="a4"/>
        <w:numPr>
          <w:ilvl w:val="0"/>
          <w:numId w:val="5"/>
        </w:numPr>
        <w:tabs>
          <w:tab w:val="left" w:pos="1133"/>
          <w:tab w:val="left" w:pos="1137"/>
        </w:tabs>
        <w:ind w:right="274" w:hanging="428"/>
        <w:jc w:val="both"/>
        <w:rPr>
          <w:sz w:val="24"/>
        </w:rPr>
      </w:pPr>
      <w:r>
        <w:rPr>
          <w:sz w:val="24"/>
        </w:rPr>
        <w:t>Исенина, Е. И.</w:t>
      </w:r>
      <w:r>
        <w:rPr>
          <w:spacing w:val="40"/>
          <w:sz w:val="24"/>
        </w:rPr>
        <w:t xml:space="preserve"> </w:t>
      </w:r>
      <w:r>
        <w:rPr>
          <w:sz w:val="24"/>
        </w:rPr>
        <w:t>Гуманизация обучения в школе : учебное пособие для вузов / Е. И. Исенина. — 2-е изд., испр. и доп. — Москва : Издательство Юрайт, 2021. — 290 с. — (Высшее образование). — ISBN 978-5-534-11788-2. — Текст : электронный // Образовательная платформа Юрайт [сайт]. — URL: https://urait.ru/bcode/495773 (дата обращения: 25.03.2022).</w:t>
      </w:r>
    </w:p>
    <w:p w:rsidR="004D04B0" w:rsidRDefault="00902ABA">
      <w:pPr>
        <w:pStyle w:val="a4"/>
        <w:numPr>
          <w:ilvl w:val="0"/>
          <w:numId w:val="5"/>
        </w:numPr>
        <w:tabs>
          <w:tab w:val="left" w:pos="1133"/>
          <w:tab w:val="left" w:pos="1137"/>
        </w:tabs>
        <w:spacing w:before="1"/>
        <w:ind w:right="275" w:hanging="428"/>
        <w:jc w:val="both"/>
        <w:rPr>
          <w:sz w:val="24"/>
        </w:rPr>
      </w:pPr>
      <w:r>
        <w:rPr>
          <w:sz w:val="24"/>
        </w:rPr>
        <w:t>Соколова, А. В. Профессиональная этика в психолого-педагогической деятельности будущего педагога-психолога : учебное пособие / А. В. Соколова. — Нижний Тагил : НТГСПИ, 2015. — 292 с. — Текст : электронный // Лань : электронно-библиотечная система. — URL: https://e.lanbook.com/book/177570 (дата обращения: 20.03.2022).</w:t>
      </w:r>
    </w:p>
    <w:p w:rsidR="004D04B0" w:rsidRDefault="00902ABA">
      <w:pPr>
        <w:pStyle w:val="a4"/>
        <w:numPr>
          <w:ilvl w:val="0"/>
          <w:numId w:val="5"/>
        </w:numPr>
        <w:tabs>
          <w:tab w:val="left" w:pos="1133"/>
          <w:tab w:val="left" w:pos="1137"/>
        </w:tabs>
        <w:spacing w:before="2"/>
        <w:ind w:right="274" w:hanging="428"/>
        <w:jc w:val="both"/>
        <w:rPr>
          <w:sz w:val="24"/>
        </w:rPr>
      </w:pPr>
      <w:r>
        <w:rPr>
          <w:sz w:val="24"/>
        </w:rPr>
        <w:t>Ценности и формы образовательных парадигм : монография / Е. В. Красильникова, Н. Н. Луковников, С. В. Кайимова [и др.]. — Тверь : Тверская ГСХА, 2021. — 135 с. — Текст : электронный // Лань : электронно-библиотечная система. — URL: https://e.lanbook.com/book/172706 (дата обращения: 25.03.2022).</w:t>
      </w:r>
    </w:p>
    <w:p w:rsidR="004D04B0" w:rsidRDefault="00902ABA">
      <w:pPr>
        <w:pStyle w:val="a4"/>
        <w:numPr>
          <w:ilvl w:val="0"/>
          <w:numId w:val="5"/>
        </w:numPr>
        <w:tabs>
          <w:tab w:val="left" w:pos="1133"/>
          <w:tab w:val="left" w:pos="1137"/>
        </w:tabs>
        <w:ind w:right="280" w:hanging="428"/>
        <w:jc w:val="both"/>
        <w:rPr>
          <w:sz w:val="24"/>
        </w:rPr>
      </w:pPr>
      <w:r>
        <w:rPr>
          <w:sz w:val="24"/>
        </w:rPr>
        <w:t>Маралов, В. Г. Педагогика и психология ненасилия в образовании : учебное пособие для</w:t>
      </w:r>
      <w:r>
        <w:rPr>
          <w:spacing w:val="71"/>
          <w:sz w:val="24"/>
        </w:rPr>
        <w:t xml:space="preserve"> </w:t>
      </w:r>
      <w:r>
        <w:rPr>
          <w:sz w:val="24"/>
        </w:rPr>
        <w:t>вузов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75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Маралов,</w:t>
      </w:r>
      <w:r>
        <w:rPr>
          <w:spacing w:val="67"/>
          <w:sz w:val="24"/>
        </w:rPr>
        <w:t xml:space="preserve"> </w:t>
      </w:r>
      <w:r>
        <w:rPr>
          <w:sz w:val="24"/>
        </w:rPr>
        <w:t>В. А.</w:t>
      </w:r>
      <w:r>
        <w:rPr>
          <w:spacing w:val="-3"/>
          <w:sz w:val="24"/>
        </w:rPr>
        <w:t xml:space="preserve"> </w:t>
      </w:r>
      <w:r>
        <w:rPr>
          <w:sz w:val="24"/>
        </w:rPr>
        <w:t>Ситаров. —</w:t>
      </w:r>
      <w:r>
        <w:rPr>
          <w:spacing w:val="68"/>
          <w:sz w:val="24"/>
        </w:rPr>
        <w:t xml:space="preserve"> </w:t>
      </w:r>
      <w:r>
        <w:rPr>
          <w:sz w:val="24"/>
        </w:rPr>
        <w:t>2-е</w:t>
      </w:r>
      <w:r>
        <w:rPr>
          <w:spacing w:val="70"/>
          <w:sz w:val="24"/>
        </w:rPr>
        <w:t xml:space="preserve"> </w:t>
      </w:r>
      <w:r>
        <w:rPr>
          <w:sz w:val="24"/>
        </w:rPr>
        <w:t>изд.,</w:t>
      </w:r>
      <w:r>
        <w:rPr>
          <w:spacing w:val="72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72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доп. —</w:t>
      </w:r>
      <w:r>
        <w:rPr>
          <w:spacing w:val="7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</w:p>
    <w:p w:rsidR="004D04B0" w:rsidRDefault="004D04B0">
      <w:pPr>
        <w:pStyle w:val="a4"/>
        <w:jc w:val="both"/>
        <w:rPr>
          <w:sz w:val="24"/>
        </w:rPr>
        <w:sectPr w:rsidR="004D04B0">
          <w:pgSz w:w="11920" w:h="16850"/>
          <w:pgMar w:top="1040" w:right="566" w:bottom="1140" w:left="992" w:header="0" w:footer="957" w:gutter="0"/>
          <w:cols w:space="720"/>
        </w:sectPr>
      </w:pPr>
    </w:p>
    <w:p w:rsidR="004D04B0" w:rsidRDefault="00902ABA">
      <w:pPr>
        <w:pStyle w:val="a3"/>
        <w:spacing w:before="69" w:line="242" w:lineRule="auto"/>
        <w:ind w:left="1137" w:right="276"/>
        <w:jc w:val="both"/>
      </w:pPr>
      <w:r>
        <w:t>Издательство Юрайт, 2017. — 424 с. — (Высшее образование). —</w:t>
      </w:r>
      <w:r>
        <w:rPr>
          <w:spacing w:val="40"/>
        </w:rPr>
        <w:t xml:space="preserve"> </w:t>
      </w:r>
      <w:r>
        <w:t xml:space="preserve">ISBN 978-5-534- 02691-7. — URL : </w:t>
      </w:r>
      <w:hyperlink r:id="rId10">
        <w:r>
          <w:rPr>
            <w:color w:val="0000FF"/>
            <w:u w:val="single" w:color="0000FF"/>
          </w:rPr>
          <w:t>https://urait.ru/bcode/488881</w:t>
        </w:r>
      </w:hyperlink>
      <w:r>
        <w:rPr>
          <w:color w:val="0000FF"/>
        </w:rPr>
        <w:t xml:space="preserve"> </w:t>
      </w:r>
      <w:r>
        <w:t>(дата обращения: 11.04.2022).</w:t>
      </w:r>
    </w:p>
    <w:p w:rsidR="004D04B0" w:rsidRDefault="00902ABA">
      <w:pPr>
        <w:pStyle w:val="a4"/>
        <w:numPr>
          <w:ilvl w:val="0"/>
          <w:numId w:val="5"/>
        </w:numPr>
        <w:tabs>
          <w:tab w:val="left" w:pos="1133"/>
          <w:tab w:val="left" w:pos="1137"/>
        </w:tabs>
        <w:ind w:right="277" w:hanging="428"/>
        <w:jc w:val="both"/>
        <w:rPr>
          <w:sz w:val="24"/>
        </w:rPr>
      </w:pPr>
      <w:r>
        <w:rPr>
          <w:sz w:val="24"/>
        </w:rPr>
        <w:t>Педагогические технологии гуманистической модели образования : монография / Е.</w:t>
      </w:r>
      <w:r>
        <w:rPr>
          <w:spacing w:val="80"/>
          <w:sz w:val="24"/>
        </w:rPr>
        <w:t xml:space="preserve"> </w:t>
      </w:r>
      <w:r>
        <w:rPr>
          <w:sz w:val="24"/>
        </w:rPr>
        <w:t>В. Красильникова, А. В. Тюлина, А. А. Кольцова [и др.]. — Тверь : Тверская ГСХА, 2019. — 128 с. — ISBN 978-5-907112-07-0. — Текст : электронный // Лань : электронно-библиотечная система. — URL: https://e.lanbook.com/book/134093 (дата обращения: 09.04.2022).</w:t>
      </w:r>
    </w:p>
    <w:p w:rsidR="004D04B0" w:rsidRDefault="00902ABA">
      <w:pPr>
        <w:pStyle w:val="a4"/>
        <w:numPr>
          <w:ilvl w:val="0"/>
          <w:numId w:val="5"/>
        </w:numPr>
        <w:tabs>
          <w:tab w:val="left" w:pos="1133"/>
          <w:tab w:val="left" w:pos="1137"/>
          <w:tab w:val="left" w:pos="4946"/>
          <w:tab w:val="left" w:pos="8926"/>
        </w:tabs>
        <w:ind w:right="274" w:hanging="428"/>
        <w:jc w:val="both"/>
        <w:rPr>
          <w:sz w:val="24"/>
        </w:rPr>
      </w:pPr>
      <w:r>
        <w:rPr>
          <w:sz w:val="24"/>
        </w:rPr>
        <w:t>Белинская,</w:t>
      </w:r>
      <w:r>
        <w:rPr>
          <w:spacing w:val="80"/>
          <w:sz w:val="24"/>
        </w:rPr>
        <w:t xml:space="preserve"> </w:t>
      </w:r>
      <w:r>
        <w:rPr>
          <w:sz w:val="24"/>
        </w:rPr>
        <w:t>А.</w:t>
      </w:r>
      <w:r>
        <w:rPr>
          <w:spacing w:val="21"/>
          <w:sz w:val="24"/>
        </w:rPr>
        <w:t xml:space="preserve"> </w:t>
      </w:r>
      <w:r>
        <w:rPr>
          <w:sz w:val="24"/>
        </w:rPr>
        <w:t>Б.</w:t>
      </w:r>
      <w:r>
        <w:rPr>
          <w:spacing w:val="19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80"/>
          <w:sz w:val="24"/>
        </w:rPr>
        <w:t xml:space="preserve"> </w:t>
      </w:r>
      <w:r>
        <w:rPr>
          <w:sz w:val="24"/>
        </w:rPr>
        <w:t>конфликтология</w:t>
      </w:r>
      <w:r>
        <w:rPr>
          <w:spacing w:val="21"/>
          <w:sz w:val="24"/>
        </w:rPr>
        <w:t xml:space="preserve"> </w:t>
      </w:r>
      <w:r>
        <w:rPr>
          <w:sz w:val="24"/>
        </w:rPr>
        <w:t>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8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вузов / А. Б. Белинская. — 2-е изд. — Москва : Издательство Юрайт, 2019. — 206 с. — (Высшее</w:t>
      </w:r>
      <w:r>
        <w:rPr>
          <w:spacing w:val="80"/>
          <w:sz w:val="24"/>
        </w:rPr>
        <w:t xml:space="preserve">  </w:t>
      </w:r>
      <w:r>
        <w:rPr>
          <w:sz w:val="24"/>
        </w:rPr>
        <w:t>образование). —</w:t>
      </w:r>
      <w:r>
        <w:rPr>
          <w:sz w:val="24"/>
        </w:rPr>
        <w:tab/>
        <w:t>ISBN 978-5-534-10769-2.</w:t>
      </w:r>
      <w:r>
        <w:rPr>
          <w:spacing w:val="80"/>
          <w:sz w:val="24"/>
        </w:rPr>
        <w:t xml:space="preserve">  </w:t>
      </w:r>
      <w:r>
        <w:rPr>
          <w:sz w:val="24"/>
        </w:rPr>
        <w:t>—</w:t>
      </w:r>
      <w:r>
        <w:rPr>
          <w:sz w:val="24"/>
        </w:rPr>
        <w:tab/>
        <w:t xml:space="preserve">URL : </w:t>
      </w:r>
      <w:hyperlink r:id="rId11">
        <w:r>
          <w:rPr>
            <w:color w:val="0000FF"/>
            <w:sz w:val="24"/>
            <w:u w:val="single" w:color="0000FF"/>
          </w:rPr>
          <w:t>https://urait.ru/bcode/495247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(дата обращения: 07.04.2022).</w:t>
      </w:r>
    </w:p>
    <w:p w:rsidR="004D04B0" w:rsidRDefault="00902ABA">
      <w:pPr>
        <w:pStyle w:val="a4"/>
        <w:numPr>
          <w:ilvl w:val="0"/>
          <w:numId w:val="5"/>
        </w:numPr>
        <w:tabs>
          <w:tab w:val="left" w:pos="1133"/>
          <w:tab w:val="left" w:pos="1137"/>
        </w:tabs>
        <w:ind w:right="276" w:hanging="428"/>
        <w:jc w:val="both"/>
        <w:rPr>
          <w:sz w:val="24"/>
        </w:rPr>
      </w:pPr>
      <w:r>
        <w:rPr>
          <w:sz w:val="24"/>
        </w:rPr>
        <w:t>Кулаченко,</w:t>
      </w:r>
      <w:r>
        <w:rPr>
          <w:spacing w:val="80"/>
          <w:sz w:val="24"/>
        </w:rPr>
        <w:t xml:space="preserve">  </w:t>
      </w:r>
      <w:r>
        <w:rPr>
          <w:sz w:val="24"/>
        </w:rPr>
        <w:t>М. П. Педагогическое</w:t>
      </w:r>
      <w:r>
        <w:rPr>
          <w:spacing w:val="80"/>
          <w:sz w:val="24"/>
        </w:rPr>
        <w:t xml:space="preserve">  </w:t>
      </w:r>
      <w:r>
        <w:rPr>
          <w:sz w:val="24"/>
        </w:rPr>
        <w:t>общение :</w:t>
      </w:r>
      <w:r>
        <w:rPr>
          <w:spacing w:val="80"/>
          <w:sz w:val="24"/>
        </w:rPr>
        <w:t xml:space="preserve">  </w:t>
      </w:r>
      <w:r>
        <w:rPr>
          <w:sz w:val="24"/>
        </w:rPr>
        <w:t>учебное</w:t>
      </w:r>
      <w:r>
        <w:rPr>
          <w:spacing w:val="80"/>
          <w:sz w:val="24"/>
        </w:rPr>
        <w:t xml:space="preserve">  </w:t>
      </w:r>
      <w:r>
        <w:rPr>
          <w:sz w:val="24"/>
        </w:rPr>
        <w:t>пособие</w:t>
      </w:r>
      <w:r>
        <w:rPr>
          <w:spacing w:val="80"/>
          <w:sz w:val="24"/>
        </w:rPr>
        <w:t xml:space="preserve">  </w:t>
      </w:r>
      <w:r>
        <w:rPr>
          <w:sz w:val="24"/>
        </w:rPr>
        <w:t>для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вузов / М. П. Кулаченко. — Москва : Издательство Юрайт, 2020. — 152 с. — (Высшее образование). — ISBN 978-5-534-12042-4. — URL : </w:t>
      </w:r>
      <w:hyperlink r:id="rId12">
        <w:r>
          <w:rPr>
            <w:color w:val="0000FF"/>
            <w:sz w:val="24"/>
            <w:u w:val="single" w:color="0000FF"/>
          </w:rPr>
          <w:t>https://urait.ru/bcode/496144</w:t>
        </w:r>
      </w:hyperlink>
      <w:r>
        <w:rPr>
          <w:color w:val="0000FF"/>
          <w:sz w:val="24"/>
          <w:u w:val="single" w:color="0000FF"/>
        </w:rPr>
        <w:t xml:space="preserve"> </w:t>
      </w:r>
      <w:r>
        <w:rPr>
          <w:sz w:val="24"/>
        </w:rPr>
        <w:t>(дата обращения: 14.04.2022).</w:t>
      </w:r>
    </w:p>
    <w:p w:rsidR="004D04B0" w:rsidRDefault="00902ABA">
      <w:pPr>
        <w:pStyle w:val="a4"/>
        <w:numPr>
          <w:ilvl w:val="0"/>
          <w:numId w:val="5"/>
        </w:numPr>
        <w:tabs>
          <w:tab w:val="left" w:pos="1133"/>
          <w:tab w:val="left" w:pos="1137"/>
        </w:tabs>
        <w:ind w:right="274" w:hanging="428"/>
        <w:jc w:val="both"/>
        <w:rPr>
          <w:sz w:val="24"/>
        </w:rPr>
      </w:pPr>
      <w:r>
        <w:rPr>
          <w:sz w:val="24"/>
        </w:rPr>
        <w:t>Философия образования в современном мире : учебник для вузов / О. А. Береговая [и др.] ; ответственный редактор О. А. Береговая. — Москва : Издательство Юрайт,</w:t>
      </w:r>
      <w:r>
        <w:rPr>
          <w:spacing w:val="80"/>
          <w:sz w:val="24"/>
        </w:rPr>
        <w:t xml:space="preserve"> </w:t>
      </w:r>
      <w:r>
        <w:rPr>
          <w:sz w:val="24"/>
        </w:rPr>
        <w:t>2021. — 451 с. — (Высшее образование). — ISBN 978-5-534-14525-0. — Текст : электронный // Образовательная платформа Юрайт [сайт]. — URL: https://urait.ru/bcode/494055 (дата обращения: 25.03.2022).</w:t>
      </w:r>
    </w:p>
    <w:p w:rsidR="004D04B0" w:rsidRDefault="004D04B0">
      <w:pPr>
        <w:pStyle w:val="a3"/>
        <w:spacing w:before="274"/>
      </w:pPr>
    </w:p>
    <w:p w:rsidR="004D04B0" w:rsidRDefault="00902ABA">
      <w:pPr>
        <w:pStyle w:val="2"/>
        <w:spacing w:before="1"/>
        <w:ind w:left="1137"/>
        <w:jc w:val="both"/>
      </w:pPr>
      <w:r>
        <w:t>Б)</w:t>
      </w:r>
      <w:r>
        <w:rPr>
          <w:spacing w:val="-2"/>
        </w:rPr>
        <w:t xml:space="preserve"> Дополнительная: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1133"/>
          <w:tab w:val="left" w:pos="1137"/>
        </w:tabs>
        <w:ind w:right="274" w:hanging="428"/>
        <w:jc w:val="both"/>
        <w:rPr>
          <w:sz w:val="24"/>
        </w:rPr>
      </w:pPr>
      <w:r>
        <w:rPr>
          <w:sz w:val="24"/>
        </w:rPr>
        <w:t>Скляр, Н. А. Профессиональная этика в психолого-педагогической деятельности : учебное пособие / Н. А. Скляр, Е. А. Васильева. — Великие Луки : ВЛГАФК, 2020. — 292 с. — Текст : электронный // Лань : электронно-библиотечная система. — URL: https://e.lanbook.com/book/151136 (дата обращения: 20.03.2022).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1133"/>
          <w:tab w:val="left" w:pos="1137"/>
        </w:tabs>
        <w:ind w:right="277" w:hanging="428"/>
        <w:jc w:val="both"/>
        <w:rPr>
          <w:sz w:val="24"/>
        </w:rPr>
      </w:pPr>
      <w:r>
        <w:rPr>
          <w:sz w:val="24"/>
        </w:rPr>
        <w:t>Педагогические технологии гуманистической модели образования : монография / Е.</w:t>
      </w:r>
      <w:r>
        <w:rPr>
          <w:spacing w:val="80"/>
          <w:sz w:val="24"/>
        </w:rPr>
        <w:t xml:space="preserve"> </w:t>
      </w:r>
      <w:r>
        <w:rPr>
          <w:sz w:val="24"/>
        </w:rPr>
        <w:t>В. Красильникова, А. В. Тюлина, А. А. Кольцова [и др.]. — Тверь : Тверская ГСХА, 2019. — 128 с. — ISBN 978-5-907112-07-0. — Текст : электронный // Лань : электронно-библиотечная система. — URL: https://e.lanbook.com/book/134093 (дата обращения: 09.04.2022).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1133"/>
          <w:tab w:val="left" w:pos="1137"/>
        </w:tabs>
        <w:ind w:right="274" w:hanging="428"/>
        <w:jc w:val="both"/>
        <w:rPr>
          <w:sz w:val="24"/>
        </w:rPr>
      </w:pPr>
      <w:r>
        <w:rPr>
          <w:sz w:val="24"/>
        </w:rPr>
        <w:t>Коротаева, Е. В. Теория и практика педагогических взаимодействий : учебник и практикум</w:t>
      </w:r>
      <w:r>
        <w:rPr>
          <w:spacing w:val="58"/>
          <w:sz w:val="24"/>
        </w:rPr>
        <w:t xml:space="preserve"> </w:t>
      </w:r>
      <w:r>
        <w:rPr>
          <w:sz w:val="24"/>
        </w:rPr>
        <w:t>для</w:t>
      </w:r>
      <w:r>
        <w:rPr>
          <w:spacing w:val="58"/>
          <w:sz w:val="24"/>
        </w:rPr>
        <w:t xml:space="preserve"> </w:t>
      </w:r>
      <w:r>
        <w:rPr>
          <w:sz w:val="24"/>
        </w:rPr>
        <w:t>вузов</w:t>
      </w:r>
      <w:r>
        <w:rPr>
          <w:spacing w:val="16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Е.</w:t>
      </w:r>
      <w:r>
        <w:rPr>
          <w:spacing w:val="14"/>
          <w:sz w:val="24"/>
        </w:rPr>
        <w:t xml:space="preserve"> </w:t>
      </w:r>
      <w:r>
        <w:rPr>
          <w:sz w:val="24"/>
        </w:rPr>
        <w:t>В.</w:t>
      </w:r>
      <w:r>
        <w:rPr>
          <w:spacing w:val="14"/>
          <w:sz w:val="24"/>
        </w:rPr>
        <w:t xml:space="preserve"> </w:t>
      </w:r>
      <w:r>
        <w:rPr>
          <w:sz w:val="24"/>
        </w:rPr>
        <w:t>Коротаева.</w:t>
      </w:r>
      <w:r>
        <w:rPr>
          <w:spacing w:val="15"/>
          <w:sz w:val="24"/>
        </w:rPr>
        <w:t xml:space="preserve"> </w:t>
      </w:r>
      <w:r>
        <w:rPr>
          <w:sz w:val="24"/>
        </w:rPr>
        <w:t>—</w:t>
      </w:r>
      <w:r>
        <w:rPr>
          <w:spacing w:val="60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1"/>
          <w:sz w:val="24"/>
        </w:rPr>
        <w:t xml:space="preserve"> </w:t>
      </w:r>
      <w:r>
        <w:rPr>
          <w:sz w:val="24"/>
        </w:rPr>
        <w:t>:</w:t>
      </w:r>
      <w:r>
        <w:rPr>
          <w:spacing w:val="58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6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59"/>
          <w:sz w:val="24"/>
        </w:rPr>
        <w:t xml:space="preserve"> </w:t>
      </w:r>
      <w:r>
        <w:rPr>
          <w:sz w:val="24"/>
        </w:rPr>
        <w:t>2019.</w:t>
      </w:r>
      <w:r>
        <w:rPr>
          <w:spacing w:val="14"/>
          <w:sz w:val="24"/>
        </w:rPr>
        <w:t xml:space="preserve"> </w:t>
      </w:r>
      <w:r>
        <w:rPr>
          <w:sz w:val="24"/>
        </w:rPr>
        <w:t>—</w:t>
      </w:r>
    </w:p>
    <w:p w:rsidR="004D04B0" w:rsidRDefault="00902ABA">
      <w:pPr>
        <w:pStyle w:val="a3"/>
        <w:ind w:left="1137" w:right="274"/>
        <w:jc w:val="both"/>
      </w:pPr>
      <w:r>
        <w:t xml:space="preserve">242 с. — (Высшее образование). — ISBN 978-5-534-10437-0. — URL : </w:t>
      </w:r>
      <w:hyperlink r:id="rId13">
        <w:r>
          <w:rPr>
            <w:color w:val="0000FF"/>
            <w:u w:val="single" w:color="0000FF"/>
          </w:rPr>
          <w:t>https://urait.ru/bcode/494965</w:t>
        </w:r>
      </w:hyperlink>
      <w:r>
        <w:rPr>
          <w:color w:val="0000FF"/>
        </w:rPr>
        <w:t xml:space="preserve"> </w:t>
      </w:r>
      <w:r>
        <w:t>(дата обращения: 07.04.2022).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1137"/>
        </w:tabs>
        <w:ind w:right="318" w:hanging="428"/>
        <w:jc w:val="both"/>
        <w:rPr>
          <w:sz w:val="24"/>
        </w:rPr>
      </w:pPr>
      <w:r>
        <w:rPr>
          <w:sz w:val="24"/>
        </w:rPr>
        <w:t>Вентцель,</w:t>
      </w:r>
      <w:r>
        <w:rPr>
          <w:spacing w:val="40"/>
          <w:sz w:val="24"/>
        </w:rPr>
        <w:t xml:space="preserve"> </w:t>
      </w:r>
      <w:r>
        <w:rPr>
          <w:sz w:val="24"/>
        </w:rPr>
        <w:t>К.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личности /</w:t>
      </w:r>
      <w:r>
        <w:rPr>
          <w:spacing w:val="40"/>
          <w:sz w:val="24"/>
        </w:rPr>
        <w:t xml:space="preserve"> </w:t>
      </w:r>
      <w:r>
        <w:rPr>
          <w:sz w:val="24"/>
        </w:rPr>
        <w:t>К.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Вентцель. —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5"/>
          <w:sz w:val="24"/>
        </w:rPr>
        <w:t xml:space="preserve"> </w:t>
      </w:r>
      <w:r>
        <w:rPr>
          <w:sz w:val="24"/>
        </w:rPr>
        <w:t>: 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Юрайт, 2020.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206</w:t>
      </w:r>
      <w:r>
        <w:rPr>
          <w:spacing w:val="-8"/>
          <w:sz w:val="24"/>
        </w:rPr>
        <w:t xml:space="preserve"> </w:t>
      </w: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z w:val="24"/>
        </w:rPr>
        <w:t>— (Антология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мысли).</w:t>
      </w:r>
      <w:r>
        <w:rPr>
          <w:spacing w:val="-6"/>
          <w:sz w:val="24"/>
        </w:rPr>
        <w:t xml:space="preserve"> </w:t>
      </w:r>
      <w:r>
        <w:rPr>
          <w:sz w:val="24"/>
        </w:rPr>
        <w:t>— 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978-5-534-15391-</w:t>
      </w:r>
    </w:p>
    <w:p w:rsidR="004D04B0" w:rsidRDefault="00902ABA">
      <w:pPr>
        <w:pStyle w:val="a4"/>
        <w:numPr>
          <w:ilvl w:val="1"/>
          <w:numId w:val="4"/>
        </w:numPr>
        <w:tabs>
          <w:tab w:val="left" w:pos="1374"/>
        </w:tabs>
        <w:spacing w:before="3"/>
        <w:ind w:hanging="237"/>
        <w:jc w:val="both"/>
        <w:rPr>
          <w:sz w:val="24"/>
        </w:rPr>
      </w:pPr>
      <w:r>
        <w:rPr>
          <w:sz w:val="24"/>
        </w:rPr>
        <w:t>—</w:t>
      </w:r>
      <w:r>
        <w:rPr>
          <w:spacing w:val="-10"/>
          <w:sz w:val="24"/>
        </w:rPr>
        <w:t xml:space="preserve"> </w:t>
      </w:r>
      <w:r>
        <w:rPr>
          <w:sz w:val="24"/>
        </w:rPr>
        <w:t>URL</w:t>
      </w:r>
      <w:r>
        <w:rPr>
          <w:spacing w:val="-11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https://urait.ru/bcode/499038</w:t>
        </w:r>
      </w:hyperlink>
      <w:r>
        <w:rPr>
          <w:color w:val="0000FF"/>
          <w:spacing w:val="-1"/>
          <w:sz w:val="24"/>
        </w:rPr>
        <w:t xml:space="preserve"> </w:t>
      </w:r>
      <w:r>
        <w:rPr>
          <w:sz w:val="24"/>
        </w:rPr>
        <w:t>(дата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2"/>
          <w:sz w:val="24"/>
        </w:rPr>
        <w:t xml:space="preserve"> 09.04.2022).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1176"/>
          <w:tab w:val="left" w:pos="1189"/>
        </w:tabs>
        <w:ind w:left="1189" w:right="265" w:hanging="440"/>
        <w:jc w:val="both"/>
        <w:rPr>
          <w:sz w:val="24"/>
        </w:rPr>
      </w:pPr>
      <w:r>
        <w:rPr>
          <w:sz w:val="24"/>
        </w:rPr>
        <w:t>Макаренко,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поэма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кн.</w:t>
      </w:r>
      <w:r>
        <w:rPr>
          <w:spacing w:val="-5"/>
          <w:sz w:val="24"/>
        </w:rPr>
        <w:t xml:space="preserve"> </w:t>
      </w:r>
      <w:r>
        <w:rPr>
          <w:sz w:val="24"/>
        </w:rPr>
        <w:t>Книга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Макаренко.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9"/>
          <w:sz w:val="24"/>
        </w:rPr>
        <w:t xml:space="preserve"> </w:t>
      </w:r>
      <w:r>
        <w:rPr>
          <w:sz w:val="24"/>
        </w:rPr>
        <w:t>: 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Юрайт, 2020.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348</w:t>
      </w:r>
      <w:r>
        <w:rPr>
          <w:spacing w:val="-8"/>
          <w:sz w:val="24"/>
        </w:rPr>
        <w:t xml:space="preserve"> </w:t>
      </w: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z w:val="24"/>
        </w:rPr>
        <w:t>— (Антология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мысли).</w:t>
      </w:r>
      <w:r>
        <w:rPr>
          <w:spacing w:val="-6"/>
          <w:sz w:val="24"/>
        </w:rPr>
        <w:t xml:space="preserve"> </w:t>
      </w:r>
      <w:r>
        <w:rPr>
          <w:sz w:val="24"/>
        </w:rPr>
        <w:t>— 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978-5-534-06888-</w:t>
      </w:r>
    </w:p>
    <w:p w:rsidR="004D04B0" w:rsidRDefault="00902ABA">
      <w:pPr>
        <w:pStyle w:val="a4"/>
        <w:numPr>
          <w:ilvl w:val="0"/>
          <w:numId w:val="6"/>
        </w:numPr>
        <w:tabs>
          <w:tab w:val="left" w:pos="1374"/>
        </w:tabs>
        <w:ind w:left="1374" w:hanging="237"/>
        <w:jc w:val="both"/>
        <w:rPr>
          <w:sz w:val="24"/>
        </w:rPr>
      </w:pPr>
      <w:r>
        <w:rPr>
          <w:sz w:val="24"/>
        </w:rPr>
        <w:t>—</w:t>
      </w:r>
      <w:r>
        <w:rPr>
          <w:spacing w:val="-10"/>
          <w:sz w:val="24"/>
        </w:rPr>
        <w:t xml:space="preserve"> </w:t>
      </w:r>
      <w:r>
        <w:rPr>
          <w:sz w:val="24"/>
        </w:rPr>
        <w:t>URL</w:t>
      </w:r>
      <w:r>
        <w:rPr>
          <w:spacing w:val="-11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https://urait.ru/bcode/455546</w:t>
        </w:r>
      </w:hyperlink>
      <w:r>
        <w:rPr>
          <w:color w:val="0000FF"/>
          <w:spacing w:val="-1"/>
          <w:sz w:val="24"/>
        </w:rPr>
        <w:t xml:space="preserve"> </w:t>
      </w:r>
      <w:r>
        <w:rPr>
          <w:sz w:val="24"/>
        </w:rPr>
        <w:t>(дата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2"/>
          <w:sz w:val="24"/>
        </w:rPr>
        <w:t xml:space="preserve"> 09.04.2022).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1177"/>
          <w:tab w:val="left" w:pos="1187"/>
        </w:tabs>
        <w:ind w:left="1187" w:right="265" w:hanging="437"/>
        <w:jc w:val="both"/>
        <w:rPr>
          <w:sz w:val="24"/>
        </w:rPr>
      </w:pPr>
      <w:r>
        <w:rPr>
          <w:sz w:val="24"/>
        </w:rPr>
        <w:t>Макаренко,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поэма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кн.</w:t>
      </w:r>
      <w:r>
        <w:rPr>
          <w:spacing w:val="-5"/>
          <w:sz w:val="24"/>
        </w:rPr>
        <w:t xml:space="preserve"> </w:t>
      </w:r>
      <w:r>
        <w:rPr>
          <w:sz w:val="24"/>
        </w:rPr>
        <w:t>Книга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Макаренко.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9"/>
          <w:sz w:val="24"/>
        </w:rPr>
        <w:t xml:space="preserve"> </w:t>
      </w:r>
      <w:r>
        <w:rPr>
          <w:sz w:val="24"/>
        </w:rPr>
        <w:t>: 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Юрайт, 2020.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194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z w:val="24"/>
        </w:rPr>
        <w:t>— (Антология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мысли).</w:t>
      </w:r>
      <w:r>
        <w:rPr>
          <w:spacing w:val="-6"/>
          <w:sz w:val="24"/>
        </w:rPr>
        <w:t xml:space="preserve"> </w:t>
      </w:r>
      <w:r>
        <w:rPr>
          <w:sz w:val="24"/>
        </w:rPr>
        <w:t>— 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978-5-534-06890-</w:t>
      </w:r>
    </w:p>
    <w:p w:rsidR="004D04B0" w:rsidRDefault="00902ABA">
      <w:pPr>
        <w:pStyle w:val="a4"/>
        <w:numPr>
          <w:ilvl w:val="1"/>
          <w:numId w:val="4"/>
        </w:numPr>
        <w:tabs>
          <w:tab w:val="left" w:pos="1374"/>
        </w:tabs>
        <w:spacing w:before="1"/>
        <w:ind w:hanging="237"/>
        <w:jc w:val="both"/>
        <w:rPr>
          <w:sz w:val="24"/>
        </w:rPr>
      </w:pPr>
      <w:r>
        <w:rPr>
          <w:sz w:val="24"/>
        </w:rPr>
        <w:t>—</w:t>
      </w:r>
      <w:r>
        <w:rPr>
          <w:spacing w:val="-10"/>
          <w:sz w:val="24"/>
        </w:rPr>
        <w:t xml:space="preserve"> </w:t>
      </w:r>
      <w:r>
        <w:rPr>
          <w:sz w:val="24"/>
        </w:rPr>
        <w:t>URL</w:t>
      </w:r>
      <w:r>
        <w:rPr>
          <w:spacing w:val="-11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https://urait.ru/bcode/455547</w:t>
        </w:r>
      </w:hyperlink>
      <w:r>
        <w:rPr>
          <w:color w:val="0000FF"/>
          <w:spacing w:val="-1"/>
          <w:sz w:val="24"/>
        </w:rPr>
        <w:t xml:space="preserve"> </w:t>
      </w:r>
      <w:r>
        <w:rPr>
          <w:sz w:val="24"/>
        </w:rPr>
        <w:t>(дата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2"/>
          <w:sz w:val="24"/>
        </w:rPr>
        <w:t xml:space="preserve"> 09.04.2022).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1133"/>
          <w:tab w:val="left" w:pos="1137"/>
        </w:tabs>
        <w:ind w:right="274" w:hanging="428"/>
        <w:jc w:val="both"/>
        <w:rPr>
          <w:sz w:val="24"/>
        </w:rPr>
      </w:pPr>
      <w:r>
        <w:rPr>
          <w:sz w:val="24"/>
        </w:rPr>
        <w:t>Ушинский,</w:t>
      </w:r>
      <w:r>
        <w:rPr>
          <w:spacing w:val="40"/>
          <w:sz w:val="24"/>
        </w:rPr>
        <w:t xml:space="preserve"> </w:t>
      </w:r>
      <w:r>
        <w:rPr>
          <w:sz w:val="24"/>
        </w:rPr>
        <w:t>К. Д. Лекции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Ярославском</w:t>
      </w:r>
      <w:r>
        <w:rPr>
          <w:spacing w:val="40"/>
          <w:sz w:val="24"/>
        </w:rPr>
        <w:t xml:space="preserve"> </w:t>
      </w:r>
      <w:r>
        <w:rPr>
          <w:sz w:val="24"/>
        </w:rPr>
        <w:t>лицее.</w:t>
      </w:r>
      <w:r>
        <w:rPr>
          <w:spacing w:val="40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педагогические сочинения / К. Д. Ушинский. — Москва : Издательство Юрайт, 2017. — 358 с. — (Антология мысли). — ISBN 978-5-534-11866-7. — URL : </w:t>
      </w:r>
      <w:hyperlink r:id="rId17">
        <w:r>
          <w:rPr>
            <w:color w:val="0000FF"/>
            <w:sz w:val="24"/>
            <w:u w:val="single" w:color="0000FF"/>
          </w:rPr>
          <w:t>https://urait.ru/bcode/492534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(дата обращения: 09.04.2022).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1133"/>
          <w:tab w:val="left" w:pos="1137"/>
        </w:tabs>
        <w:ind w:right="276" w:hanging="428"/>
        <w:jc w:val="both"/>
        <w:rPr>
          <w:sz w:val="24"/>
        </w:rPr>
      </w:pPr>
      <w:r>
        <w:rPr>
          <w:sz w:val="24"/>
        </w:rPr>
        <w:t>Дубровина, И. В. Психологическое благополучие школьников : учебное пособие для вузов / И. В. Дубровина. — Москва</w:t>
      </w:r>
      <w:r>
        <w:rPr>
          <w:spacing w:val="-1"/>
          <w:sz w:val="24"/>
        </w:rPr>
        <w:t xml:space="preserve"> </w:t>
      </w:r>
      <w:r>
        <w:rPr>
          <w:sz w:val="24"/>
        </w:rPr>
        <w:t>: Издательство Юрайт, 2018. — 140 с. — (Высшее</w:t>
      </w:r>
    </w:p>
    <w:p w:rsidR="004D04B0" w:rsidRDefault="004D04B0">
      <w:pPr>
        <w:pStyle w:val="a4"/>
        <w:jc w:val="both"/>
        <w:rPr>
          <w:sz w:val="24"/>
        </w:rPr>
        <w:sectPr w:rsidR="004D04B0">
          <w:pgSz w:w="11920" w:h="16850"/>
          <w:pgMar w:top="1040" w:right="566" w:bottom="1140" w:left="992" w:header="0" w:footer="957" w:gutter="0"/>
          <w:cols w:space="720"/>
        </w:sectPr>
      </w:pPr>
    </w:p>
    <w:p w:rsidR="004D04B0" w:rsidRDefault="00902ABA">
      <w:pPr>
        <w:pStyle w:val="a3"/>
        <w:spacing w:before="69" w:line="242" w:lineRule="auto"/>
        <w:ind w:left="1137" w:right="278"/>
        <w:jc w:val="both"/>
      </w:pPr>
      <w:r>
        <w:t xml:space="preserve">образование). — ISBN 978-5-534-09864-8. — URL : </w:t>
      </w:r>
      <w:hyperlink r:id="rId18">
        <w:r>
          <w:rPr>
            <w:color w:val="0000FF"/>
            <w:u w:val="single" w:color="0000FF"/>
          </w:rPr>
          <w:t>https://urait.ru/bcode/492908</w:t>
        </w:r>
      </w:hyperlink>
      <w:r>
        <w:rPr>
          <w:color w:val="0000FF"/>
          <w:u w:val="single" w:color="0000FF"/>
        </w:rPr>
        <w:t xml:space="preserve"> </w:t>
      </w:r>
      <w:r>
        <w:t>(дата обращения: 13.04.2022).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1137"/>
        </w:tabs>
        <w:ind w:right="313" w:hanging="428"/>
        <w:jc w:val="both"/>
        <w:rPr>
          <w:sz w:val="24"/>
        </w:rPr>
      </w:pPr>
      <w:r>
        <w:rPr>
          <w:sz w:val="24"/>
        </w:rPr>
        <w:t>Щуркова, Н.</w:t>
      </w:r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 и 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: учебное 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/ Н.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5"/>
          <w:sz w:val="24"/>
        </w:rPr>
        <w:t xml:space="preserve"> </w:t>
      </w:r>
      <w:r>
        <w:rPr>
          <w:sz w:val="24"/>
        </w:rPr>
        <w:t>Щуркова.</w:t>
      </w:r>
      <w:r>
        <w:rPr>
          <w:spacing w:val="-2"/>
          <w:sz w:val="24"/>
        </w:rPr>
        <w:t xml:space="preserve"> </w:t>
      </w:r>
      <w:r>
        <w:rPr>
          <w:sz w:val="24"/>
        </w:rPr>
        <w:t>— Москва</w:t>
      </w:r>
      <w:r>
        <w:rPr>
          <w:spacing w:val="-6"/>
          <w:sz w:val="24"/>
        </w:rPr>
        <w:t xml:space="preserve"> </w:t>
      </w:r>
      <w:r>
        <w:rPr>
          <w:sz w:val="24"/>
        </w:rPr>
        <w:t>: Издательство Юрайт, 2019.</w:t>
      </w:r>
      <w:r>
        <w:rPr>
          <w:spacing w:val="-5"/>
          <w:sz w:val="24"/>
        </w:rPr>
        <w:t xml:space="preserve"> </w:t>
      </w:r>
      <w:r>
        <w:rPr>
          <w:sz w:val="24"/>
        </w:rPr>
        <w:t>— 139</w:t>
      </w:r>
      <w:r>
        <w:rPr>
          <w:spacing w:val="-7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— (Открытая наука).</w:t>
      </w:r>
      <w:r>
        <w:rPr>
          <w:spacing w:val="-7"/>
          <w:sz w:val="24"/>
        </w:rPr>
        <w:t xml:space="preserve"> </w:t>
      </w:r>
      <w:r>
        <w:rPr>
          <w:sz w:val="24"/>
        </w:rPr>
        <w:t>— ISBN</w:t>
      </w:r>
      <w:r>
        <w:rPr>
          <w:spacing w:val="-7"/>
          <w:sz w:val="24"/>
        </w:rPr>
        <w:t xml:space="preserve"> </w:t>
      </w:r>
      <w:r>
        <w:rPr>
          <w:sz w:val="24"/>
        </w:rPr>
        <w:t>978-5-534-12034-9.</w:t>
      </w:r>
    </w:p>
    <w:p w:rsidR="004D04B0" w:rsidRDefault="00902ABA">
      <w:pPr>
        <w:pStyle w:val="a3"/>
        <w:ind w:left="1137"/>
        <w:jc w:val="both"/>
      </w:pPr>
      <w:r>
        <w:t>—</w:t>
      </w:r>
      <w:r>
        <w:rPr>
          <w:spacing w:val="-12"/>
        </w:rPr>
        <w:t xml:space="preserve"> </w:t>
      </w:r>
      <w:r>
        <w:t>URL</w:t>
      </w:r>
      <w:r>
        <w:rPr>
          <w:spacing w:val="-12"/>
        </w:rPr>
        <w:t xml:space="preserve"> </w:t>
      </w:r>
      <w:r>
        <w:t>:</w:t>
      </w:r>
      <w:r>
        <w:rPr>
          <w:spacing w:val="-7"/>
        </w:rPr>
        <w:t xml:space="preserve"> </w:t>
      </w:r>
      <w:hyperlink r:id="rId19">
        <w:r>
          <w:rPr>
            <w:color w:val="0000FF"/>
            <w:u w:val="single" w:color="0000FF"/>
          </w:rPr>
          <w:t>https://urait.ru/bcode/496146</w:t>
        </w:r>
      </w:hyperlink>
      <w:r>
        <w:rPr>
          <w:color w:val="0000FF"/>
          <w:spacing w:val="-2"/>
        </w:rPr>
        <w:t xml:space="preserve"> </w:t>
      </w:r>
      <w:r>
        <w:t>(дата</w:t>
      </w:r>
      <w:r>
        <w:rPr>
          <w:spacing w:val="-8"/>
        </w:rPr>
        <w:t xml:space="preserve"> </w:t>
      </w:r>
      <w:r>
        <w:t>обращения:</w:t>
      </w:r>
      <w:r>
        <w:rPr>
          <w:spacing w:val="-5"/>
        </w:rPr>
        <w:t xml:space="preserve"> </w:t>
      </w:r>
      <w:r>
        <w:rPr>
          <w:spacing w:val="-2"/>
        </w:rPr>
        <w:t>13.04.2022).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1133"/>
          <w:tab w:val="left" w:pos="1137"/>
        </w:tabs>
        <w:ind w:right="274" w:hanging="428"/>
        <w:jc w:val="both"/>
        <w:rPr>
          <w:sz w:val="24"/>
        </w:rPr>
      </w:pPr>
      <w:r>
        <w:rPr>
          <w:sz w:val="24"/>
        </w:rPr>
        <w:t>Проектирование безопасной профессионально-образовательной среды в условиях внедрения национальной системы учительского роста : учебное пособие / Н. И. Джегутанова, А. Л. Коблева, А. В. Морозова</w:t>
      </w:r>
      <w:r>
        <w:rPr>
          <w:spacing w:val="-1"/>
          <w:sz w:val="24"/>
        </w:rPr>
        <w:t xml:space="preserve"> </w:t>
      </w:r>
      <w:r>
        <w:rPr>
          <w:sz w:val="24"/>
        </w:rPr>
        <w:t>[и др.] ; под редакцией А.</w:t>
      </w:r>
      <w:r>
        <w:rPr>
          <w:spacing w:val="-2"/>
          <w:sz w:val="24"/>
        </w:rPr>
        <w:t xml:space="preserve"> </w:t>
      </w:r>
      <w:r>
        <w:rPr>
          <w:sz w:val="24"/>
        </w:rPr>
        <w:t>В. Шумаковой.</w:t>
      </w:r>
    </w:p>
    <w:p w:rsidR="004D04B0" w:rsidRDefault="00902ABA">
      <w:pPr>
        <w:pStyle w:val="a3"/>
        <w:ind w:left="1137"/>
        <w:jc w:val="both"/>
      </w:pPr>
      <w:r>
        <w:t>—</w:t>
      </w:r>
      <w:r>
        <w:rPr>
          <w:spacing w:val="52"/>
          <w:w w:val="150"/>
        </w:rPr>
        <w:t xml:space="preserve"> </w:t>
      </w:r>
      <w:r>
        <w:t>Ставрополь</w:t>
      </w:r>
      <w:r>
        <w:rPr>
          <w:spacing w:val="59"/>
          <w:w w:val="150"/>
        </w:rPr>
        <w:t xml:space="preserve"> </w:t>
      </w:r>
      <w:r>
        <w:t>:</w:t>
      </w:r>
      <w:r>
        <w:rPr>
          <w:spacing w:val="54"/>
          <w:w w:val="150"/>
        </w:rPr>
        <w:t xml:space="preserve"> </w:t>
      </w:r>
      <w:r>
        <w:t>СГПИ,</w:t>
      </w:r>
      <w:r>
        <w:rPr>
          <w:spacing w:val="56"/>
          <w:w w:val="150"/>
        </w:rPr>
        <w:t xml:space="preserve"> </w:t>
      </w:r>
      <w:r>
        <w:t>2020.</w:t>
      </w:r>
      <w:r>
        <w:rPr>
          <w:spacing w:val="60"/>
          <w:w w:val="150"/>
        </w:rPr>
        <w:t xml:space="preserve"> </w:t>
      </w:r>
      <w:r>
        <w:t>—</w:t>
      </w:r>
      <w:r>
        <w:rPr>
          <w:spacing w:val="59"/>
          <w:w w:val="150"/>
        </w:rPr>
        <w:t xml:space="preserve"> </w:t>
      </w:r>
      <w:r>
        <w:t>144</w:t>
      </w:r>
      <w:r>
        <w:rPr>
          <w:spacing w:val="56"/>
          <w:w w:val="150"/>
        </w:rPr>
        <w:t xml:space="preserve"> </w:t>
      </w:r>
      <w:r>
        <w:t>с.</w:t>
      </w:r>
      <w:r>
        <w:rPr>
          <w:spacing w:val="59"/>
          <w:w w:val="150"/>
        </w:rPr>
        <w:t xml:space="preserve"> </w:t>
      </w:r>
      <w:r>
        <w:t>—</w:t>
      </w:r>
      <w:r>
        <w:rPr>
          <w:spacing w:val="59"/>
          <w:w w:val="150"/>
        </w:rPr>
        <w:t xml:space="preserve"> </w:t>
      </w:r>
      <w:r>
        <w:t>ISBN</w:t>
      </w:r>
      <w:r>
        <w:rPr>
          <w:spacing w:val="60"/>
          <w:w w:val="150"/>
        </w:rPr>
        <w:t xml:space="preserve"> </w:t>
      </w:r>
      <w:r>
        <w:t>978-5-6045560-0-9.</w:t>
      </w:r>
      <w:r>
        <w:rPr>
          <w:spacing w:val="-4"/>
        </w:rPr>
        <w:t xml:space="preserve"> </w:t>
      </w:r>
      <w:r>
        <w:t>—</w:t>
      </w:r>
      <w:r>
        <w:rPr>
          <w:spacing w:val="57"/>
          <w:w w:val="150"/>
        </w:rPr>
        <w:t xml:space="preserve"> </w:t>
      </w:r>
      <w:r>
        <w:t xml:space="preserve">Текст </w:t>
      </w:r>
      <w:r>
        <w:rPr>
          <w:spacing w:val="-10"/>
        </w:rPr>
        <w:t>:</w:t>
      </w:r>
    </w:p>
    <w:p w:rsidR="004D04B0" w:rsidRDefault="00902ABA">
      <w:pPr>
        <w:pStyle w:val="a3"/>
        <w:ind w:left="1137" w:right="279"/>
        <w:jc w:val="both"/>
      </w:pPr>
      <w:r>
        <w:t>электронный // Лань : электронно-библиотечная система. — URL: https://e.lanbook.com/book/193063 (дата обращения: 09.04.2022).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1133"/>
          <w:tab w:val="left" w:pos="1137"/>
        </w:tabs>
        <w:ind w:right="276" w:hanging="428"/>
        <w:jc w:val="both"/>
        <w:rPr>
          <w:sz w:val="24"/>
        </w:rPr>
      </w:pPr>
      <w:r>
        <w:rPr>
          <w:sz w:val="24"/>
        </w:rPr>
        <w:t>Москвина, Н. Б. Личностно-профессиональные деформации педагогов. Проблема реабилитации : 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 / Н.</w:t>
      </w:r>
      <w:r>
        <w:rPr>
          <w:spacing w:val="-2"/>
          <w:sz w:val="24"/>
        </w:rPr>
        <w:t xml:space="preserve"> </w:t>
      </w:r>
      <w:r>
        <w:rPr>
          <w:sz w:val="24"/>
        </w:rPr>
        <w:t>Б. Москвина.</w:t>
      </w:r>
      <w:r>
        <w:rPr>
          <w:spacing w:val="-2"/>
          <w:sz w:val="24"/>
        </w:rPr>
        <w:t xml:space="preserve"> </w:t>
      </w:r>
      <w:r>
        <w:rPr>
          <w:sz w:val="24"/>
        </w:rPr>
        <w:t>— 2-е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изд., испр. и доп. — 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 Издательство Юрайт, 2019. — 195 с. — (Высшее образование). —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ISBN 978-5-534- 05508-5. — URL : </w:t>
      </w:r>
      <w:hyperlink r:id="rId20">
        <w:r>
          <w:rPr>
            <w:color w:val="0000FF"/>
            <w:sz w:val="24"/>
            <w:u w:val="single" w:color="0000FF"/>
          </w:rPr>
          <w:t>https://urait.ru/bcode/493083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(дата обращения: 13.04.2022).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993"/>
          <w:tab w:val="left" w:pos="1133"/>
        </w:tabs>
        <w:ind w:left="993" w:right="274" w:hanging="284"/>
        <w:jc w:val="both"/>
        <w:rPr>
          <w:sz w:val="24"/>
        </w:rPr>
      </w:pPr>
      <w:r>
        <w:rPr>
          <w:sz w:val="24"/>
        </w:rPr>
        <w:t xml:space="preserve">Асмолов, А. Г. Ребенок в культуре взрослых / А. Г. Асмолов, Н. А. Пастернак. — Москва : Издательство Юрайт, 2020. — 150 с. — (Открытая наука). — ISBN 978-5-534- 09629-3. — URL : </w:t>
      </w:r>
      <w:hyperlink r:id="rId21">
        <w:r>
          <w:rPr>
            <w:color w:val="0000FF"/>
            <w:sz w:val="24"/>
            <w:u w:val="single" w:color="0000FF"/>
          </w:rPr>
          <w:t>https://urait.ru/bcode/454928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(дата обращения: 07.04.2022).</w:t>
      </w:r>
    </w:p>
    <w:p w:rsidR="004D04B0" w:rsidRDefault="004D04B0">
      <w:pPr>
        <w:pStyle w:val="a3"/>
        <w:spacing w:before="274"/>
      </w:pPr>
    </w:p>
    <w:p w:rsidR="004D04B0" w:rsidRDefault="00902ABA">
      <w:pPr>
        <w:pStyle w:val="2"/>
        <w:spacing w:before="1"/>
        <w:ind w:firstLine="427"/>
      </w:pPr>
      <w:r>
        <w:t>В)</w:t>
      </w:r>
      <w:r>
        <w:rPr>
          <w:spacing w:val="-10"/>
        </w:rPr>
        <w:t xml:space="preserve"> </w:t>
      </w:r>
      <w:r>
        <w:t>Интернет-ресурсы</w:t>
      </w:r>
      <w:r>
        <w:rPr>
          <w:spacing w:val="-11"/>
        </w:rPr>
        <w:t xml:space="preserve"> </w:t>
      </w:r>
      <w:r>
        <w:t>(базы</w:t>
      </w:r>
      <w:r>
        <w:rPr>
          <w:spacing w:val="-10"/>
        </w:rPr>
        <w:t xml:space="preserve"> </w:t>
      </w:r>
      <w:r>
        <w:t>данных,</w:t>
      </w:r>
      <w:r>
        <w:rPr>
          <w:spacing w:val="-8"/>
        </w:rPr>
        <w:t xml:space="preserve"> </w:t>
      </w:r>
      <w:r>
        <w:t>информационно-справочные</w:t>
      </w:r>
      <w:r>
        <w:rPr>
          <w:spacing w:val="-10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др.): </w:t>
      </w:r>
      <w:r>
        <w:rPr>
          <w:spacing w:val="-4"/>
        </w:rPr>
        <w:t>ЭБС</w:t>
      </w:r>
    </w:p>
    <w:p w:rsidR="004D04B0" w:rsidRDefault="00902ABA">
      <w:pPr>
        <w:pStyle w:val="a4"/>
        <w:numPr>
          <w:ilvl w:val="0"/>
          <w:numId w:val="3"/>
        </w:numPr>
        <w:tabs>
          <w:tab w:val="left" w:pos="950"/>
        </w:tabs>
        <w:spacing w:before="21"/>
        <w:rPr>
          <w:sz w:val="24"/>
        </w:rPr>
      </w:pPr>
      <w:r>
        <w:rPr>
          <w:sz w:val="24"/>
        </w:rPr>
        <w:t>ЭБС</w:t>
      </w:r>
      <w:r>
        <w:rPr>
          <w:spacing w:val="-4"/>
          <w:sz w:val="24"/>
        </w:rPr>
        <w:t xml:space="preserve"> </w:t>
      </w:r>
      <w:r>
        <w:rPr>
          <w:sz w:val="24"/>
        </w:rPr>
        <w:t>«Лань»</w:t>
      </w:r>
      <w:r>
        <w:rPr>
          <w:spacing w:val="-9"/>
          <w:sz w:val="24"/>
        </w:rPr>
        <w:t xml:space="preserve"> </w:t>
      </w:r>
      <w:hyperlink r:id="rId22">
        <w:r>
          <w:rPr>
            <w:color w:val="0461C0"/>
            <w:spacing w:val="-2"/>
            <w:sz w:val="24"/>
            <w:u w:val="single" w:color="0461C0"/>
          </w:rPr>
          <w:t>https://e.lanbook.com/</w:t>
        </w:r>
      </w:hyperlink>
    </w:p>
    <w:p w:rsidR="004D04B0" w:rsidRDefault="00902ABA">
      <w:pPr>
        <w:pStyle w:val="a4"/>
        <w:numPr>
          <w:ilvl w:val="0"/>
          <w:numId w:val="3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Национальная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9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9"/>
          <w:sz w:val="24"/>
        </w:rPr>
        <w:t xml:space="preserve"> </w:t>
      </w:r>
      <w:r>
        <w:rPr>
          <w:sz w:val="24"/>
        </w:rPr>
        <w:t>(НЭБ)</w:t>
      </w:r>
      <w:r>
        <w:rPr>
          <w:spacing w:val="-10"/>
          <w:sz w:val="24"/>
        </w:rPr>
        <w:t xml:space="preserve"> </w:t>
      </w:r>
      <w:r>
        <w:rPr>
          <w:color w:val="0461C0"/>
          <w:spacing w:val="-2"/>
          <w:sz w:val="24"/>
          <w:u w:val="single" w:color="0461C0"/>
        </w:rPr>
        <w:t>https://нэб.рф</w:t>
      </w:r>
    </w:p>
    <w:p w:rsidR="004D04B0" w:rsidRDefault="00902ABA">
      <w:pPr>
        <w:pStyle w:val="a4"/>
        <w:numPr>
          <w:ilvl w:val="0"/>
          <w:numId w:val="3"/>
        </w:numPr>
        <w:tabs>
          <w:tab w:val="left" w:pos="950"/>
        </w:tabs>
        <w:spacing w:before="20"/>
        <w:rPr>
          <w:sz w:val="24"/>
        </w:rPr>
      </w:pPr>
      <w:r>
        <w:rPr>
          <w:sz w:val="24"/>
        </w:rPr>
        <w:t>ЭБС</w:t>
      </w:r>
      <w:r>
        <w:rPr>
          <w:spacing w:val="-4"/>
          <w:sz w:val="24"/>
        </w:rPr>
        <w:t xml:space="preserve"> </w:t>
      </w:r>
      <w:r>
        <w:rPr>
          <w:sz w:val="24"/>
        </w:rPr>
        <w:t>«Юрайт»</w:t>
      </w:r>
      <w:r>
        <w:rPr>
          <w:spacing w:val="-9"/>
          <w:sz w:val="24"/>
        </w:rPr>
        <w:t xml:space="preserve"> </w:t>
      </w:r>
      <w:hyperlink r:id="rId23">
        <w:r>
          <w:rPr>
            <w:color w:val="0461C0"/>
            <w:spacing w:val="-2"/>
            <w:sz w:val="24"/>
            <w:u w:val="single" w:color="0461C0"/>
          </w:rPr>
          <w:t>https://Urait.ru/</w:t>
        </w:r>
      </w:hyperlink>
    </w:p>
    <w:p w:rsidR="004D04B0" w:rsidRDefault="00902ABA">
      <w:pPr>
        <w:pStyle w:val="a4"/>
        <w:numPr>
          <w:ilvl w:val="0"/>
          <w:numId w:val="3"/>
        </w:numPr>
        <w:tabs>
          <w:tab w:val="left" w:pos="1074"/>
        </w:tabs>
        <w:spacing w:before="22"/>
        <w:ind w:left="710" w:right="339" w:firstLine="0"/>
        <w:rPr>
          <w:sz w:val="24"/>
        </w:rPr>
      </w:pPr>
      <w:r>
        <w:rPr>
          <w:sz w:val="24"/>
        </w:rPr>
        <w:t>ЭБС</w:t>
      </w:r>
      <w:r>
        <w:rPr>
          <w:spacing w:val="80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зал»:</w:t>
      </w:r>
      <w:r>
        <w:rPr>
          <w:spacing w:val="80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80"/>
          <w:sz w:val="24"/>
        </w:rPr>
        <w:t xml:space="preserve"> </w:t>
      </w:r>
      <w:r>
        <w:rPr>
          <w:sz w:val="24"/>
        </w:rPr>
        <w:t>толстый</w:t>
      </w:r>
      <w:r>
        <w:rPr>
          <w:spacing w:val="80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80"/>
          <w:sz w:val="24"/>
        </w:rPr>
        <w:t xml:space="preserve"> </w:t>
      </w:r>
      <w:r>
        <w:rPr>
          <w:sz w:val="24"/>
        </w:rPr>
        <w:t>феномен.</w:t>
      </w:r>
      <w:r>
        <w:rPr>
          <w:spacing w:val="80"/>
          <w:sz w:val="24"/>
        </w:rPr>
        <w:t xml:space="preserve"> </w:t>
      </w:r>
      <w:hyperlink r:id="rId24">
        <w:r>
          <w:rPr>
            <w:color w:val="0461C0"/>
            <w:spacing w:val="-2"/>
            <w:sz w:val="24"/>
            <w:u w:val="single" w:color="0461C0"/>
          </w:rPr>
          <w:t>https://magazines.gorky.media</w:t>
        </w:r>
      </w:hyperlink>
    </w:p>
    <w:p w:rsidR="004D04B0" w:rsidRDefault="00902ABA">
      <w:pPr>
        <w:pStyle w:val="a4"/>
        <w:numPr>
          <w:ilvl w:val="0"/>
          <w:numId w:val="3"/>
        </w:numPr>
        <w:tabs>
          <w:tab w:val="left" w:pos="954"/>
        </w:tabs>
        <w:spacing w:before="19"/>
        <w:ind w:left="954" w:hanging="244"/>
        <w:rPr>
          <w:sz w:val="24"/>
        </w:rPr>
      </w:pPr>
      <w:r>
        <w:rPr>
          <w:sz w:val="24"/>
        </w:rPr>
        <w:t>«Электронная</w:t>
      </w:r>
      <w:r>
        <w:rPr>
          <w:spacing w:val="-12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0"/>
          <w:sz w:val="24"/>
        </w:rPr>
        <w:t xml:space="preserve"> </w:t>
      </w:r>
      <w:r>
        <w:rPr>
          <w:sz w:val="24"/>
        </w:rPr>
        <w:t>ИМЛИ</w:t>
      </w:r>
      <w:r>
        <w:rPr>
          <w:spacing w:val="-12"/>
          <w:sz w:val="24"/>
        </w:rPr>
        <w:t xml:space="preserve"> </w:t>
      </w:r>
      <w:r>
        <w:rPr>
          <w:sz w:val="24"/>
        </w:rPr>
        <w:t>РАН».</w:t>
      </w:r>
      <w:r>
        <w:rPr>
          <w:spacing w:val="-5"/>
          <w:sz w:val="24"/>
        </w:rPr>
        <w:t xml:space="preserve"> </w:t>
      </w:r>
      <w:hyperlink r:id="rId25">
        <w:r>
          <w:rPr>
            <w:color w:val="0461C0"/>
            <w:spacing w:val="-2"/>
            <w:sz w:val="24"/>
            <w:u w:val="single" w:color="0461C0"/>
          </w:rPr>
          <w:t>http://biblio.imli.ru</w:t>
        </w:r>
      </w:hyperlink>
    </w:p>
    <w:p w:rsidR="004D04B0" w:rsidRDefault="00902ABA">
      <w:pPr>
        <w:pStyle w:val="a4"/>
        <w:numPr>
          <w:ilvl w:val="0"/>
          <w:numId w:val="3"/>
        </w:numPr>
        <w:tabs>
          <w:tab w:val="left" w:pos="954"/>
        </w:tabs>
        <w:spacing w:before="19"/>
        <w:ind w:left="954" w:hanging="244"/>
        <w:rPr>
          <w:sz w:val="24"/>
        </w:rPr>
      </w:pPr>
      <w:r>
        <w:rPr>
          <w:sz w:val="24"/>
        </w:rPr>
        <w:t>«Электронная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ИРЛИ</w:t>
      </w:r>
      <w:r>
        <w:rPr>
          <w:spacing w:val="-8"/>
          <w:sz w:val="24"/>
        </w:rPr>
        <w:t xml:space="preserve"> </w:t>
      </w:r>
      <w:r>
        <w:rPr>
          <w:sz w:val="24"/>
        </w:rPr>
        <w:t>РАН</w:t>
      </w:r>
      <w:r>
        <w:rPr>
          <w:spacing w:val="-9"/>
          <w:sz w:val="24"/>
        </w:rPr>
        <w:t xml:space="preserve"> </w:t>
      </w:r>
      <w:r>
        <w:rPr>
          <w:sz w:val="24"/>
        </w:rPr>
        <w:t>(Пушкинский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Дом)</w:t>
      </w:r>
      <w:r>
        <w:rPr>
          <w:spacing w:val="62"/>
          <w:w w:val="150"/>
          <w:sz w:val="24"/>
        </w:rPr>
        <w:t xml:space="preserve"> </w:t>
      </w:r>
      <w:hyperlink r:id="rId26">
        <w:r>
          <w:rPr>
            <w:color w:val="0461C0"/>
            <w:spacing w:val="-2"/>
            <w:sz w:val="24"/>
            <w:u w:val="single" w:color="0461C0"/>
          </w:rPr>
          <w:t>http://lib.pushkinskijdom.ru</w:t>
        </w:r>
      </w:hyperlink>
    </w:p>
    <w:p w:rsidR="004D04B0" w:rsidRDefault="00902ABA">
      <w:pPr>
        <w:pStyle w:val="a4"/>
        <w:numPr>
          <w:ilvl w:val="0"/>
          <w:numId w:val="3"/>
        </w:numPr>
        <w:tabs>
          <w:tab w:val="left" w:pos="950"/>
        </w:tabs>
        <w:spacing w:before="22"/>
        <w:rPr>
          <w:sz w:val="24"/>
        </w:rPr>
      </w:pPr>
      <w:r>
        <w:rPr>
          <w:sz w:val="24"/>
        </w:rPr>
        <w:t>Научный</w:t>
      </w:r>
      <w:r>
        <w:rPr>
          <w:spacing w:val="-6"/>
          <w:sz w:val="24"/>
        </w:rPr>
        <w:t xml:space="preserve"> </w:t>
      </w:r>
      <w:r>
        <w:rPr>
          <w:sz w:val="24"/>
        </w:rPr>
        <w:t>архив</w:t>
      </w:r>
      <w:r>
        <w:rPr>
          <w:spacing w:val="-3"/>
          <w:sz w:val="24"/>
        </w:rPr>
        <w:t xml:space="preserve"> </w:t>
      </w:r>
      <w:r>
        <w:rPr>
          <w:color w:val="0461C0"/>
          <w:spacing w:val="-2"/>
          <w:sz w:val="24"/>
          <w:u w:val="single" w:color="0461C0"/>
        </w:rPr>
        <w:t>https://научныйархив.рф/</w:t>
      </w:r>
    </w:p>
    <w:p w:rsidR="004D04B0" w:rsidRDefault="00902ABA">
      <w:pPr>
        <w:pStyle w:val="a4"/>
        <w:numPr>
          <w:ilvl w:val="0"/>
          <w:numId w:val="3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ЭБС</w:t>
      </w:r>
      <w:r>
        <w:rPr>
          <w:spacing w:val="-5"/>
          <w:sz w:val="24"/>
        </w:rPr>
        <w:t xml:space="preserve"> </w:t>
      </w:r>
      <w:r>
        <w:rPr>
          <w:sz w:val="24"/>
        </w:rPr>
        <w:t>«Педагогическая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библиотека»</w:t>
      </w:r>
      <w:r>
        <w:rPr>
          <w:spacing w:val="-12"/>
          <w:sz w:val="24"/>
        </w:rPr>
        <w:t xml:space="preserve"> </w:t>
      </w:r>
      <w:hyperlink r:id="rId27">
        <w:r>
          <w:rPr>
            <w:color w:val="0461C0"/>
            <w:spacing w:val="-2"/>
            <w:sz w:val="24"/>
            <w:u w:val="single" w:color="0461C0"/>
          </w:rPr>
          <w:t>http://pedlib.ru/</w:t>
        </w:r>
      </w:hyperlink>
    </w:p>
    <w:p w:rsidR="004D04B0" w:rsidRDefault="00902ABA">
      <w:pPr>
        <w:pStyle w:val="a4"/>
        <w:numPr>
          <w:ilvl w:val="0"/>
          <w:numId w:val="3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ЭБС</w:t>
      </w:r>
      <w:r>
        <w:rPr>
          <w:spacing w:val="-3"/>
          <w:sz w:val="24"/>
        </w:rPr>
        <w:t xml:space="preserve"> </w:t>
      </w:r>
      <w:r>
        <w:rPr>
          <w:sz w:val="24"/>
        </w:rPr>
        <w:t>«Айбукс.ру»</w:t>
      </w:r>
      <w:r>
        <w:rPr>
          <w:spacing w:val="-6"/>
          <w:sz w:val="24"/>
        </w:rPr>
        <w:t xml:space="preserve"> </w:t>
      </w:r>
      <w:hyperlink r:id="rId28">
        <w:r>
          <w:rPr>
            <w:color w:val="0461C0"/>
            <w:spacing w:val="-2"/>
            <w:sz w:val="24"/>
            <w:u w:val="single" w:color="0461C0"/>
          </w:rPr>
          <w:t>https://www.ibooks.ru/</w:t>
        </w:r>
      </w:hyperlink>
    </w:p>
    <w:p w:rsidR="004D04B0" w:rsidRDefault="00902ABA">
      <w:pPr>
        <w:pStyle w:val="a4"/>
        <w:numPr>
          <w:ilvl w:val="0"/>
          <w:numId w:val="3"/>
        </w:numPr>
        <w:tabs>
          <w:tab w:val="left" w:pos="1069"/>
        </w:tabs>
        <w:spacing w:before="22"/>
        <w:ind w:left="1069" w:hanging="359"/>
        <w:rPr>
          <w:sz w:val="24"/>
        </w:rPr>
      </w:pPr>
      <w:r>
        <w:rPr>
          <w:sz w:val="24"/>
        </w:rPr>
        <w:t>Научная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7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eLibrary.ru</w:t>
      </w:r>
      <w:hyperlink r:id="rId29">
        <w:r>
          <w:rPr>
            <w:color w:val="0461C0"/>
            <w:spacing w:val="-2"/>
            <w:sz w:val="24"/>
            <w:u w:val="single" w:color="0461C0"/>
          </w:rPr>
          <w:t>https://elibrary.ru</w:t>
        </w:r>
      </w:hyperlink>
    </w:p>
    <w:p w:rsidR="004D04B0" w:rsidRPr="0045205C" w:rsidRDefault="00902ABA">
      <w:pPr>
        <w:pStyle w:val="a4"/>
        <w:numPr>
          <w:ilvl w:val="0"/>
          <w:numId w:val="3"/>
        </w:numPr>
        <w:tabs>
          <w:tab w:val="left" w:pos="1067"/>
          <w:tab w:val="left" w:pos="4958"/>
        </w:tabs>
        <w:spacing w:before="24"/>
        <w:ind w:left="1067" w:hanging="357"/>
        <w:rPr>
          <w:sz w:val="24"/>
          <w:lang w:val="en-US"/>
        </w:rPr>
      </w:pPr>
      <w:r>
        <w:rPr>
          <w:sz w:val="24"/>
        </w:rPr>
        <w:t>ЭБС</w:t>
      </w:r>
      <w:r w:rsidRPr="0045205C">
        <w:rPr>
          <w:spacing w:val="-8"/>
          <w:sz w:val="24"/>
          <w:lang w:val="en-US"/>
        </w:rPr>
        <w:t xml:space="preserve"> </w:t>
      </w:r>
      <w:r>
        <w:rPr>
          <w:sz w:val="24"/>
        </w:rPr>
        <w:t>Буконлайм</w:t>
      </w:r>
      <w:r w:rsidRPr="0045205C">
        <w:rPr>
          <w:spacing w:val="-4"/>
          <w:sz w:val="24"/>
          <w:lang w:val="en-US"/>
        </w:rPr>
        <w:t xml:space="preserve"> </w:t>
      </w:r>
      <w:r w:rsidRPr="0045205C">
        <w:rPr>
          <w:sz w:val="26"/>
          <w:lang w:val="en-US"/>
        </w:rPr>
        <w:t>/</w:t>
      </w:r>
      <w:r w:rsidRPr="0045205C">
        <w:rPr>
          <w:spacing w:val="-6"/>
          <w:sz w:val="26"/>
          <w:lang w:val="en-US"/>
        </w:rPr>
        <w:t xml:space="preserve"> </w:t>
      </w:r>
      <w:r w:rsidRPr="0045205C">
        <w:rPr>
          <w:sz w:val="26"/>
          <w:lang w:val="en-US"/>
        </w:rPr>
        <w:t>«Book</w:t>
      </w:r>
      <w:r w:rsidRPr="0045205C">
        <w:rPr>
          <w:spacing w:val="-8"/>
          <w:sz w:val="26"/>
          <w:lang w:val="en-US"/>
        </w:rPr>
        <w:t xml:space="preserve"> </w:t>
      </w:r>
      <w:r w:rsidRPr="0045205C">
        <w:rPr>
          <w:sz w:val="26"/>
          <w:lang w:val="en-US"/>
        </w:rPr>
        <w:t>On</w:t>
      </w:r>
      <w:r w:rsidRPr="0045205C">
        <w:rPr>
          <w:spacing w:val="-6"/>
          <w:sz w:val="26"/>
          <w:lang w:val="en-US"/>
        </w:rPr>
        <w:t xml:space="preserve"> </w:t>
      </w:r>
      <w:r w:rsidRPr="0045205C">
        <w:rPr>
          <w:spacing w:val="-4"/>
          <w:sz w:val="26"/>
          <w:lang w:val="en-US"/>
        </w:rPr>
        <w:t>Lime»</w:t>
      </w:r>
      <w:r w:rsidRPr="0045205C">
        <w:rPr>
          <w:sz w:val="26"/>
          <w:lang w:val="en-US"/>
        </w:rPr>
        <w:tab/>
      </w:r>
      <w:hyperlink r:id="rId30">
        <w:r w:rsidRPr="0045205C">
          <w:rPr>
            <w:color w:val="0461C0"/>
            <w:spacing w:val="-2"/>
            <w:sz w:val="24"/>
            <w:u w:val="single" w:color="0461C0"/>
            <w:lang w:val="en-US"/>
          </w:rPr>
          <w:t>https://bookonlime.ru</w:t>
        </w:r>
      </w:hyperlink>
    </w:p>
    <w:p w:rsidR="004D04B0" w:rsidRDefault="00902ABA">
      <w:pPr>
        <w:pStyle w:val="a4"/>
        <w:numPr>
          <w:ilvl w:val="0"/>
          <w:numId w:val="3"/>
        </w:numPr>
        <w:tabs>
          <w:tab w:val="left" w:pos="1069"/>
        </w:tabs>
        <w:spacing w:before="15"/>
        <w:ind w:left="1069" w:hanging="359"/>
        <w:rPr>
          <w:sz w:val="24"/>
        </w:rPr>
      </w:pPr>
      <w:r>
        <w:rPr>
          <w:sz w:val="24"/>
        </w:rPr>
        <w:t>Научная</w:t>
      </w:r>
      <w:r>
        <w:rPr>
          <w:spacing w:val="-14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7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4"/>
          <w:sz w:val="24"/>
        </w:rPr>
        <w:t xml:space="preserve"> </w:t>
      </w:r>
      <w:r>
        <w:rPr>
          <w:sz w:val="24"/>
        </w:rPr>
        <w:t>«Киберленинка»</w:t>
      </w:r>
      <w:r>
        <w:rPr>
          <w:spacing w:val="31"/>
          <w:sz w:val="24"/>
        </w:rPr>
        <w:t xml:space="preserve"> </w:t>
      </w:r>
      <w:hyperlink r:id="rId31">
        <w:r>
          <w:rPr>
            <w:color w:val="0461C0"/>
            <w:spacing w:val="-2"/>
            <w:sz w:val="24"/>
            <w:u w:val="single" w:color="0461C0"/>
          </w:rPr>
          <w:t>https://cyberleninka.ru/</w:t>
        </w:r>
      </w:hyperlink>
    </w:p>
    <w:p w:rsidR="004D04B0" w:rsidRDefault="00902ABA">
      <w:pPr>
        <w:pStyle w:val="a4"/>
        <w:numPr>
          <w:ilvl w:val="0"/>
          <w:numId w:val="3"/>
        </w:numPr>
        <w:tabs>
          <w:tab w:val="left" w:pos="1235"/>
        </w:tabs>
        <w:spacing w:before="20" w:line="242" w:lineRule="auto"/>
        <w:ind w:left="710" w:right="276" w:firstLine="0"/>
        <w:jc w:val="both"/>
        <w:rPr>
          <w:sz w:val="24"/>
        </w:rPr>
      </w:pPr>
      <w:r>
        <w:rPr>
          <w:sz w:val="24"/>
        </w:rPr>
        <w:t xml:space="preserve">Государственная публичная научно-техническая библиотека России. Ресурсы открытого доступа </w:t>
      </w:r>
      <w:hyperlink r:id="rId32">
        <w:r>
          <w:rPr>
            <w:color w:val="0461C0"/>
            <w:sz w:val="24"/>
            <w:u w:val="single" w:color="0461C0"/>
          </w:rPr>
          <w:t>http://www.gpntb.ru/elektronnye-resursy-udalennogo-dostupa/1874-</w:t>
        </w:r>
      </w:hyperlink>
      <w:r>
        <w:rPr>
          <w:color w:val="0461C0"/>
          <w:sz w:val="24"/>
        </w:rPr>
        <w:t xml:space="preserve"> </w:t>
      </w:r>
      <w:hyperlink r:id="rId33">
        <w:r>
          <w:rPr>
            <w:color w:val="0461C0"/>
            <w:spacing w:val="-2"/>
            <w:sz w:val="24"/>
            <w:u w:val="single" w:color="0461C0"/>
          </w:rPr>
          <w:t>1024.html</w:t>
        </w:r>
      </w:hyperlink>
    </w:p>
    <w:p w:rsidR="004D04B0" w:rsidRDefault="00902ABA">
      <w:pPr>
        <w:pStyle w:val="a4"/>
        <w:numPr>
          <w:ilvl w:val="0"/>
          <w:numId w:val="3"/>
        </w:numPr>
        <w:tabs>
          <w:tab w:val="left" w:pos="1437"/>
        </w:tabs>
        <w:spacing w:before="14"/>
        <w:ind w:left="710" w:right="314" w:firstLine="0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343071</wp:posOffset>
                </wp:positionV>
                <wp:extent cx="3640454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045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0454" h="7620">
                              <a:moveTo>
                                <a:pt x="363994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639947" y="7620"/>
                              </a:lnTo>
                              <a:lnTo>
                                <a:pt x="3639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1EBE2" id="Graphic 3" o:spid="_x0000_s1026" style="position:absolute;margin-left:85.1pt;margin-top:27pt;width:286.65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4045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" path="m3639947,l,,,7620r3639947,l3639947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Библиотека академии наук (БАН). Ресурсы открытого доступа </w:t>
      </w:r>
      <w:hyperlink r:id="rId34">
        <w:r>
          <w:rPr>
            <w:color w:val="0461C0"/>
            <w:spacing w:val="-2"/>
            <w:sz w:val="24"/>
          </w:rPr>
          <w:t>http://www.rasl.ru/e_resours/resursy_otkrytogo_dostupa.php</w:t>
        </w:r>
      </w:hyperlink>
    </w:p>
    <w:p w:rsidR="004D04B0" w:rsidRDefault="004D04B0">
      <w:pPr>
        <w:pStyle w:val="a3"/>
        <w:spacing w:before="40"/>
      </w:pPr>
    </w:p>
    <w:p w:rsidR="004D04B0" w:rsidRDefault="00902ABA">
      <w:pPr>
        <w:pStyle w:val="1"/>
        <w:ind w:left="710"/>
        <w:jc w:val="left"/>
      </w:pPr>
      <w:r>
        <w:rPr>
          <w:spacing w:val="-5"/>
        </w:rPr>
        <w:t>ЭОР</w:t>
      </w:r>
    </w:p>
    <w:p w:rsidR="004D04B0" w:rsidRDefault="00902ABA">
      <w:pPr>
        <w:pStyle w:val="a4"/>
        <w:numPr>
          <w:ilvl w:val="0"/>
          <w:numId w:val="2"/>
        </w:numPr>
        <w:tabs>
          <w:tab w:val="left" w:pos="950"/>
        </w:tabs>
        <w:spacing w:before="2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4739004</wp:posOffset>
                </wp:positionH>
                <wp:positionV relativeFrom="paragraph">
                  <wp:posOffset>171681</wp:posOffset>
                </wp:positionV>
                <wp:extent cx="1425575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55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5575" h="7620">
                              <a:moveTo>
                                <a:pt x="142519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425194" y="7619"/>
                              </a:lnTo>
                              <a:lnTo>
                                <a:pt x="1425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FD486" id="Graphic 4" o:spid="_x0000_s1026" style="position:absolute;margin-left:373.15pt;margin-top:13.5pt;width:112.25pt;height: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55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" path="m1425194,l,,,7619r1425194,l1425194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Университетская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-3"/>
          <w:sz w:val="24"/>
        </w:rPr>
        <w:t xml:space="preserve"> </w:t>
      </w:r>
      <w:hyperlink r:id="rId35">
        <w:r>
          <w:rPr>
            <w:color w:val="0461C0"/>
            <w:spacing w:val="-2"/>
            <w:sz w:val="24"/>
          </w:rPr>
          <w:t>https://uisrussia.msu.ru/</w:t>
        </w:r>
      </w:hyperlink>
    </w:p>
    <w:p w:rsidR="004D04B0" w:rsidRDefault="00902ABA">
      <w:pPr>
        <w:pStyle w:val="a4"/>
        <w:numPr>
          <w:ilvl w:val="0"/>
          <w:numId w:val="2"/>
        </w:numPr>
        <w:tabs>
          <w:tab w:val="left" w:pos="950"/>
        </w:tabs>
        <w:spacing w:before="21"/>
        <w:rPr>
          <w:sz w:val="24"/>
        </w:rPr>
      </w:pPr>
      <w:r>
        <w:rPr>
          <w:sz w:val="24"/>
        </w:rPr>
        <w:t>Единое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окно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3"/>
          <w:sz w:val="24"/>
        </w:rPr>
        <w:t xml:space="preserve"> </w:t>
      </w:r>
      <w:hyperlink r:id="rId36">
        <w:r>
          <w:rPr>
            <w:color w:val="0461C0"/>
            <w:spacing w:val="-2"/>
            <w:sz w:val="24"/>
            <w:u w:val="single" w:color="0461C0"/>
          </w:rPr>
          <w:t>http://window.edu.ru/catalog/</w:t>
        </w:r>
      </w:hyperlink>
    </w:p>
    <w:p w:rsidR="004D04B0" w:rsidRDefault="00902ABA">
      <w:pPr>
        <w:pStyle w:val="a4"/>
        <w:numPr>
          <w:ilvl w:val="0"/>
          <w:numId w:val="2"/>
        </w:numPr>
        <w:tabs>
          <w:tab w:val="left" w:pos="950"/>
        </w:tabs>
        <w:spacing w:before="17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2917189</wp:posOffset>
                </wp:positionH>
                <wp:positionV relativeFrom="paragraph">
                  <wp:posOffset>170441</wp:posOffset>
                </wp:positionV>
                <wp:extent cx="1431290" cy="76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12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1290" h="7620">
                              <a:moveTo>
                                <a:pt x="143128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431289" y="7619"/>
                              </a:lnTo>
                              <a:lnTo>
                                <a:pt x="1431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3E528" id="Graphic 5" o:spid="_x0000_s1026" style="position:absolute;margin-left:229.7pt;margin-top:13.4pt;width:112.7pt;height: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12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" path="m1431289,l,,,7619r1431289,l1431289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Словари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энциклопедии</w:t>
      </w:r>
      <w:r>
        <w:rPr>
          <w:spacing w:val="10"/>
          <w:sz w:val="24"/>
        </w:rPr>
        <w:t xml:space="preserve"> </w:t>
      </w:r>
      <w:hyperlink r:id="rId37">
        <w:r>
          <w:rPr>
            <w:color w:val="0461C0"/>
            <w:spacing w:val="-2"/>
            <w:sz w:val="24"/>
          </w:rPr>
          <w:t>https://dic.academic.ru/</w:t>
        </w:r>
      </w:hyperlink>
    </w:p>
    <w:p w:rsidR="004D04B0" w:rsidRDefault="00902ABA">
      <w:pPr>
        <w:pStyle w:val="a4"/>
        <w:numPr>
          <w:ilvl w:val="0"/>
          <w:numId w:val="2"/>
        </w:numPr>
        <w:tabs>
          <w:tab w:val="left" w:pos="950"/>
        </w:tabs>
        <w:spacing w:before="19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4335145</wp:posOffset>
                </wp:positionH>
                <wp:positionV relativeFrom="paragraph">
                  <wp:posOffset>171726</wp:posOffset>
                </wp:positionV>
                <wp:extent cx="1271270" cy="76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1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1270" h="7620">
                              <a:moveTo>
                                <a:pt x="12712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271270" y="7619"/>
                              </a:lnTo>
                              <a:lnTo>
                                <a:pt x="127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91D4A" id="Graphic 6" o:spid="_x0000_s1026" style="position:absolute;margin-left:341.35pt;margin-top:13.5pt;width:100.1pt;height: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1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" path="m1271270,l,,,7619r1271270,l1271270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Педагогическая</w:t>
      </w:r>
      <w:r>
        <w:rPr>
          <w:spacing w:val="-12"/>
          <w:sz w:val="24"/>
        </w:rPr>
        <w:t xml:space="preserve"> </w:t>
      </w:r>
      <w:r>
        <w:rPr>
          <w:sz w:val="24"/>
        </w:rPr>
        <w:t>мастерская</w:t>
      </w:r>
      <w:r>
        <w:rPr>
          <w:spacing w:val="-3"/>
          <w:sz w:val="24"/>
        </w:rPr>
        <w:t xml:space="preserve"> </w:t>
      </w:r>
      <w:r>
        <w:rPr>
          <w:sz w:val="24"/>
        </w:rPr>
        <w:t>«Первое</w:t>
      </w:r>
      <w:r>
        <w:rPr>
          <w:spacing w:val="-8"/>
          <w:sz w:val="24"/>
        </w:rPr>
        <w:t xml:space="preserve"> </w:t>
      </w:r>
      <w:r>
        <w:rPr>
          <w:sz w:val="24"/>
        </w:rPr>
        <w:t>сентября»</w:t>
      </w:r>
      <w:r>
        <w:rPr>
          <w:spacing w:val="-10"/>
          <w:sz w:val="24"/>
        </w:rPr>
        <w:t xml:space="preserve"> </w:t>
      </w:r>
      <w:hyperlink r:id="rId38">
        <w:r>
          <w:rPr>
            <w:color w:val="0461C0"/>
            <w:spacing w:val="-2"/>
            <w:sz w:val="24"/>
          </w:rPr>
          <w:t>https://fond.1sept.ru/</w:t>
        </w:r>
      </w:hyperlink>
    </w:p>
    <w:p w:rsidR="004D04B0" w:rsidRPr="0045205C" w:rsidRDefault="00902ABA">
      <w:pPr>
        <w:pStyle w:val="a4"/>
        <w:numPr>
          <w:ilvl w:val="0"/>
          <w:numId w:val="2"/>
        </w:numPr>
        <w:tabs>
          <w:tab w:val="left" w:pos="1149"/>
          <w:tab w:val="left" w:pos="1909"/>
          <w:tab w:val="left" w:pos="2944"/>
          <w:tab w:val="left" w:pos="4288"/>
          <w:tab w:val="left" w:pos="5592"/>
          <w:tab w:val="left" w:pos="7609"/>
          <w:tab w:val="left" w:pos="8787"/>
        </w:tabs>
        <w:spacing w:before="24"/>
        <w:ind w:left="710" w:right="309" w:firstLine="0"/>
        <w:rPr>
          <w:sz w:val="24"/>
          <w:lang w:val="en-US"/>
        </w:rPr>
      </w:pPr>
      <w:r>
        <w:rPr>
          <w:spacing w:val="-4"/>
          <w:sz w:val="24"/>
        </w:rPr>
        <w:t>Сайт</w:t>
      </w:r>
      <w:r w:rsidRPr="0045205C">
        <w:rPr>
          <w:sz w:val="24"/>
          <w:lang w:val="en-US"/>
        </w:rPr>
        <w:tab/>
      </w:r>
      <w:r>
        <w:rPr>
          <w:spacing w:val="-2"/>
          <w:sz w:val="24"/>
        </w:rPr>
        <w:t>Единой</w:t>
      </w:r>
      <w:r w:rsidRPr="0045205C">
        <w:rPr>
          <w:sz w:val="24"/>
          <w:lang w:val="en-US"/>
        </w:rPr>
        <w:tab/>
      </w:r>
      <w:r>
        <w:rPr>
          <w:spacing w:val="-2"/>
          <w:sz w:val="24"/>
        </w:rPr>
        <w:t>коллекции</w:t>
      </w:r>
      <w:r w:rsidRPr="0045205C">
        <w:rPr>
          <w:sz w:val="24"/>
          <w:lang w:val="en-US"/>
        </w:rPr>
        <w:tab/>
      </w:r>
      <w:r>
        <w:rPr>
          <w:spacing w:val="-2"/>
          <w:sz w:val="24"/>
        </w:rPr>
        <w:t>цифровых</w:t>
      </w:r>
      <w:r w:rsidRPr="0045205C">
        <w:rPr>
          <w:sz w:val="24"/>
          <w:lang w:val="en-US"/>
        </w:rPr>
        <w:tab/>
      </w:r>
      <w:r>
        <w:rPr>
          <w:spacing w:val="-2"/>
          <w:sz w:val="24"/>
        </w:rPr>
        <w:t>образовательных</w:t>
      </w:r>
      <w:r w:rsidRPr="0045205C">
        <w:rPr>
          <w:sz w:val="24"/>
          <w:lang w:val="en-US"/>
        </w:rPr>
        <w:tab/>
      </w:r>
      <w:r>
        <w:rPr>
          <w:spacing w:val="-2"/>
          <w:sz w:val="24"/>
        </w:rPr>
        <w:t>ресурсов</w:t>
      </w:r>
      <w:r w:rsidRPr="0045205C">
        <w:rPr>
          <w:sz w:val="24"/>
          <w:lang w:val="en-US"/>
        </w:rPr>
        <w:tab/>
      </w:r>
      <w:hyperlink r:id="rId39">
        <w:r w:rsidRPr="0045205C">
          <w:rPr>
            <w:color w:val="0461C0"/>
            <w:spacing w:val="-2"/>
            <w:sz w:val="24"/>
            <w:u w:val="single" w:color="0461C0"/>
            <w:lang w:val="en-US"/>
          </w:rPr>
          <w:t>http://school-</w:t>
        </w:r>
      </w:hyperlink>
      <w:r w:rsidRPr="0045205C">
        <w:rPr>
          <w:color w:val="0461C0"/>
          <w:spacing w:val="-2"/>
          <w:sz w:val="24"/>
          <w:lang w:val="en-US"/>
        </w:rPr>
        <w:t xml:space="preserve"> </w:t>
      </w:r>
      <w:hyperlink r:id="rId40">
        <w:r w:rsidRPr="0045205C">
          <w:rPr>
            <w:color w:val="0461C0"/>
            <w:spacing w:val="-2"/>
            <w:sz w:val="24"/>
            <w:u w:val="single" w:color="0461C0"/>
            <w:lang w:val="en-US"/>
          </w:rPr>
          <w:t>collection.edu.ru/</w:t>
        </w:r>
      </w:hyperlink>
    </w:p>
    <w:p w:rsidR="004D04B0" w:rsidRDefault="00902ABA">
      <w:pPr>
        <w:pStyle w:val="a4"/>
        <w:numPr>
          <w:ilvl w:val="0"/>
          <w:numId w:val="2"/>
        </w:numPr>
        <w:tabs>
          <w:tab w:val="left" w:pos="950"/>
        </w:tabs>
        <w:spacing w:before="20"/>
        <w:rPr>
          <w:sz w:val="24"/>
        </w:rPr>
      </w:pPr>
      <w:r>
        <w:rPr>
          <w:sz w:val="24"/>
        </w:rPr>
        <w:t>Национальная</w:t>
      </w:r>
      <w:r>
        <w:rPr>
          <w:spacing w:val="-12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-8"/>
          <w:sz w:val="24"/>
        </w:rPr>
        <w:t xml:space="preserve"> </w:t>
      </w:r>
      <w:r>
        <w:rPr>
          <w:sz w:val="24"/>
        </w:rPr>
        <w:t>«Открытое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образование»</w:t>
      </w:r>
      <w:r>
        <w:rPr>
          <w:spacing w:val="-10"/>
          <w:sz w:val="24"/>
        </w:rPr>
        <w:t xml:space="preserve"> </w:t>
      </w:r>
      <w:hyperlink r:id="rId41">
        <w:r>
          <w:rPr>
            <w:color w:val="0461C0"/>
            <w:spacing w:val="-2"/>
            <w:sz w:val="24"/>
            <w:u w:val="single" w:color="0461C0"/>
          </w:rPr>
          <w:t>https://openedu.ru</w:t>
        </w:r>
      </w:hyperlink>
    </w:p>
    <w:p w:rsidR="004D04B0" w:rsidRDefault="004D04B0">
      <w:pPr>
        <w:pStyle w:val="a4"/>
        <w:rPr>
          <w:sz w:val="24"/>
        </w:rPr>
        <w:sectPr w:rsidR="004D04B0">
          <w:pgSz w:w="11920" w:h="16850"/>
          <w:pgMar w:top="1040" w:right="566" w:bottom="1140" w:left="992" w:header="0" w:footer="957" w:gutter="0"/>
          <w:cols w:space="720"/>
        </w:sectPr>
      </w:pPr>
    </w:p>
    <w:p w:rsidR="004D04B0" w:rsidRDefault="00902ABA">
      <w:pPr>
        <w:pStyle w:val="a4"/>
        <w:numPr>
          <w:ilvl w:val="0"/>
          <w:numId w:val="2"/>
        </w:numPr>
        <w:tabs>
          <w:tab w:val="left" w:pos="950"/>
        </w:tabs>
        <w:spacing w:before="69" w:line="242" w:lineRule="auto"/>
        <w:ind w:left="710" w:right="1250" w:firstLine="0"/>
        <w:rPr>
          <w:sz w:val="24"/>
        </w:rPr>
      </w:pPr>
      <w:r>
        <w:rPr>
          <w:sz w:val="24"/>
        </w:rPr>
        <w:t>Портал</w:t>
      </w:r>
      <w:r>
        <w:rPr>
          <w:spacing w:val="-7"/>
          <w:sz w:val="24"/>
        </w:rPr>
        <w:t xml:space="preserve"> </w:t>
      </w:r>
      <w:r>
        <w:rPr>
          <w:sz w:val="24"/>
        </w:rPr>
        <w:t>«Единая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1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ресурсов»</w:t>
      </w:r>
      <w:r>
        <w:rPr>
          <w:spacing w:val="20"/>
          <w:sz w:val="24"/>
        </w:rPr>
        <w:t xml:space="preserve"> </w:t>
      </w:r>
      <w:hyperlink r:id="rId42">
        <w:r>
          <w:rPr>
            <w:color w:val="0461C0"/>
            <w:sz w:val="24"/>
            <w:u w:val="single" w:color="0461C0"/>
          </w:rPr>
          <w:t>http://school-</w:t>
        </w:r>
      </w:hyperlink>
      <w:r>
        <w:rPr>
          <w:color w:val="0461C0"/>
          <w:sz w:val="24"/>
        </w:rPr>
        <w:t xml:space="preserve"> </w:t>
      </w:r>
      <w:hyperlink r:id="rId43">
        <w:r>
          <w:rPr>
            <w:color w:val="0461C0"/>
            <w:spacing w:val="-2"/>
            <w:sz w:val="24"/>
            <w:u w:val="single" w:color="0461C0"/>
          </w:rPr>
          <w:t>collection.edu.ru</w:t>
        </w:r>
      </w:hyperlink>
    </w:p>
    <w:p w:rsidR="004D04B0" w:rsidRDefault="00902ABA">
      <w:pPr>
        <w:pStyle w:val="a4"/>
        <w:numPr>
          <w:ilvl w:val="0"/>
          <w:numId w:val="2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Российское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образование.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6"/>
          <w:sz w:val="24"/>
        </w:rPr>
        <w:t xml:space="preserve"> </w:t>
      </w:r>
      <w:hyperlink r:id="rId44">
        <w:r>
          <w:rPr>
            <w:color w:val="0461C0"/>
            <w:spacing w:val="-2"/>
            <w:sz w:val="24"/>
            <w:u w:val="single" w:color="0461C0"/>
          </w:rPr>
          <w:t>http://edu.ru</w:t>
        </w:r>
      </w:hyperlink>
    </w:p>
    <w:p w:rsidR="004D04B0" w:rsidRDefault="00902ABA">
      <w:pPr>
        <w:pStyle w:val="a4"/>
        <w:numPr>
          <w:ilvl w:val="0"/>
          <w:numId w:val="2"/>
        </w:numPr>
        <w:tabs>
          <w:tab w:val="left" w:pos="1139"/>
          <w:tab w:val="left" w:pos="2133"/>
          <w:tab w:val="left" w:pos="3775"/>
          <w:tab w:val="left" w:pos="5784"/>
          <w:tab w:val="left" w:pos="7789"/>
          <w:tab w:val="left" w:pos="9169"/>
        </w:tabs>
        <w:spacing w:before="19"/>
        <w:ind w:left="710" w:right="305" w:firstLine="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1925954</wp:posOffset>
                </wp:positionH>
                <wp:positionV relativeFrom="paragraph">
                  <wp:posOffset>347186</wp:posOffset>
                </wp:positionV>
                <wp:extent cx="943610" cy="76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6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610" h="7620">
                              <a:moveTo>
                                <a:pt x="94302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943025" y="7620"/>
                              </a:lnTo>
                              <a:lnTo>
                                <a:pt x="943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362D4" id="Graphic 7" o:spid="_x0000_s1026" style="position:absolute;margin-left:151.65pt;margin-top:27.35pt;width:74.3pt;height: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6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" path="m943025,l,,,7620r943025,l943025,xe" fillcolor="#0461c0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Портал</w:t>
      </w:r>
      <w:r>
        <w:rPr>
          <w:sz w:val="24"/>
        </w:rPr>
        <w:tab/>
      </w:r>
      <w:r>
        <w:rPr>
          <w:spacing w:val="-2"/>
          <w:sz w:val="24"/>
        </w:rPr>
        <w:t>Федеральных</w:t>
      </w:r>
      <w:r>
        <w:rPr>
          <w:sz w:val="24"/>
        </w:rPr>
        <w:tab/>
      </w:r>
      <w:r>
        <w:rPr>
          <w:spacing w:val="-2"/>
          <w:sz w:val="24"/>
        </w:rPr>
        <w:t>государственных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стандартов</w:t>
      </w:r>
      <w:r>
        <w:rPr>
          <w:sz w:val="24"/>
        </w:rPr>
        <w:tab/>
      </w:r>
      <w:r>
        <w:rPr>
          <w:spacing w:val="-2"/>
          <w:sz w:val="24"/>
        </w:rPr>
        <w:t xml:space="preserve">высшего </w:t>
      </w:r>
      <w:r>
        <w:rPr>
          <w:sz w:val="24"/>
        </w:rPr>
        <w:t xml:space="preserve">образования </w:t>
      </w:r>
      <w:hyperlink r:id="rId45">
        <w:r>
          <w:rPr>
            <w:color w:val="0461C0"/>
            <w:sz w:val="24"/>
          </w:rPr>
          <w:t>http://fgosvo.ru</w:t>
        </w:r>
      </w:hyperlink>
    </w:p>
    <w:p w:rsidR="004D04B0" w:rsidRDefault="00902ABA">
      <w:pPr>
        <w:pStyle w:val="a4"/>
        <w:numPr>
          <w:ilvl w:val="0"/>
          <w:numId w:val="2"/>
        </w:numPr>
        <w:tabs>
          <w:tab w:val="left" w:pos="1194"/>
        </w:tabs>
        <w:spacing w:before="20"/>
        <w:ind w:left="710" w:right="553" w:firstLine="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2879089</wp:posOffset>
                </wp:positionH>
                <wp:positionV relativeFrom="paragraph">
                  <wp:posOffset>347089</wp:posOffset>
                </wp:positionV>
                <wp:extent cx="1577975" cy="76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79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7975" h="7620">
                              <a:moveTo>
                                <a:pt x="157759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577593" y="7620"/>
                              </a:lnTo>
                              <a:lnTo>
                                <a:pt x="15775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4BB97" id="Graphic 8" o:spid="_x0000_s1026" style="position:absolute;margin-left:226.7pt;margin-top:27.35pt;width:124.25pt;height: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79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" path="m1577593,l,,,7620r1577593,l1577593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Единая</w:t>
      </w:r>
      <w:r>
        <w:rPr>
          <w:spacing w:val="40"/>
          <w:sz w:val="24"/>
        </w:rPr>
        <w:t xml:space="preserve"> </w:t>
      </w:r>
      <w:r>
        <w:rPr>
          <w:sz w:val="24"/>
        </w:rPr>
        <w:t>цифровая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40"/>
          <w:sz w:val="24"/>
        </w:rPr>
        <w:t xml:space="preserve"> </w:t>
      </w:r>
      <w:r>
        <w:rPr>
          <w:sz w:val="24"/>
        </w:rPr>
        <w:t>первоисточников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</w:t>
      </w:r>
      <w:r>
        <w:rPr>
          <w:spacing w:val="40"/>
          <w:sz w:val="24"/>
        </w:rPr>
        <w:t xml:space="preserve"> </w:t>
      </w:r>
      <w:r>
        <w:rPr>
          <w:sz w:val="24"/>
        </w:rPr>
        <w:t>удостоверенного качества «Научный архив».</w:t>
      </w:r>
      <w:r>
        <w:rPr>
          <w:color w:val="0461C0"/>
          <w:sz w:val="24"/>
        </w:rPr>
        <w:t>https://научныйархив.рф</w:t>
      </w:r>
    </w:p>
    <w:p w:rsidR="004D04B0" w:rsidRDefault="00902ABA">
      <w:pPr>
        <w:pStyle w:val="a4"/>
        <w:numPr>
          <w:ilvl w:val="0"/>
          <w:numId w:val="2"/>
        </w:numPr>
        <w:tabs>
          <w:tab w:val="left" w:pos="1290"/>
          <w:tab w:val="left" w:pos="2315"/>
          <w:tab w:val="left" w:pos="3405"/>
          <w:tab w:val="left" w:pos="5150"/>
          <w:tab w:val="left" w:pos="6413"/>
          <w:tab w:val="left" w:pos="8386"/>
          <w:tab w:val="left" w:pos="9227"/>
          <w:tab w:val="left" w:pos="9620"/>
        </w:tabs>
        <w:spacing w:before="21"/>
        <w:ind w:left="710" w:right="297" w:firstLine="0"/>
        <w:rPr>
          <w:sz w:val="24"/>
        </w:rPr>
      </w:pPr>
      <w:r>
        <w:rPr>
          <w:spacing w:val="-2"/>
          <w:sz w:val="24"/>
        </w:rPr>
        <w:t>Портал</w:t>
      </w:r>
      <w:r>
        <w:rPr>
          <w:sz w:val="24"/>
        </w:rPr>
        <w:tab/>
      </w:r>
      <w:r>
        <w:rPr>
          <w:spacing w:val="-2"/>
          <w:sz w:val="24"/>
        </w:rPr>
        <w:t>проекта</w:t>
      </w:r>
      <w:r>
        <w:rPr>
          <w:sz w:val="24"/>
        </w:rPr>
        <w:tab/>
      </w:r>
      <w:r>
        <w:rPr>
          <w:spacing w:val="-2"/>
          <w:sz w:val="24"/>
        </w:rPr>
        <w:t>«Современная</w:t>
      </w:r>
      <w:r>
        <w:rPr>
          <w:sz w:val="24"/>
        </w:rPr>
        <w:tab/>
      </w:r>
      <w:r>
        <w:rPr>
          <w:spacing w:val="-2"/>
          <w:sz w:val="24"/>
        </w:rPr>
        <w:t>цифровая</w:t>
      </w:r>
      <w:r>
        <w:rPr>
          <w:sz w:val="24"/>
        </w:rPr>
        <w:tab/>
      </w:r>
      <w:r>
        <w:rPr>
          <w:spacing w:val="-2"/>
          <w:sz w:val="24"/>
        </w:rPr>
        <w:t>образовательная</w:t>
      </w:r>
      <w:r>
        <w:rPr>
          <w:sz w:val="24"/>
        </w:rPr>
        <w:tab/>
      </w:r>
      <w:r>
        <w:rPr>
          <w:spacing w:val="-2"/>
          <w:sz w:val="24"/>
        </w:rPr>
        <w:t>среда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 xml:space="preserve">РФ» </w:t>
      </w:r>
      <w:hyperlink r:id="rId46">
        <w:r>
          <w:rPr>
            <w:color w:val="0461C0"/>
            <w:spacing w:val="-2"/>
            <w:sz w:val="24"/>
            <w:u w:val="single" w:color="0461C0"/>
          </w:rPr>
          <w:t>https://online.edu.ru/ru/</w:t>
        </w:r>
      </w:hyperlink>
    </w:p>
    <w:p w:rsidR="004D04B0" w:rsidRDefault="004D04B0">
      <w:pPr>
        <w:pStyle w:val="a3"/>
        <w:spacing w:before="19"/>
      </w:pPr>
    </w:p>
    <w:p w:rsidR="004D04B0" w:rsidRDefault="00902ABA">
      <w:pPr>
        <w:pStyle w:val="2"/>
        <w:spacing w:before="1"/>
        <w:ind w:left="1418"/>
      </w:pPr>
      <w:r>
        <w:t>7.</w:t>
      </w:r>
      <w:r>
        <w:rPr>
          <w:spacing w:val="-1"/>
        </w:rPr>
        <w:t xml:space="preserve"> </w:t>
      </w:r>
      <w:r>
        <w:t>Программные</w:t>
      </w:r>
      <w:r>
        <w:rPr>
          <w:spacing w:val="-1"/>
        </w:rPr>
        <w:t xml:space="preserve"> </w:t>
      </w:r>
      <w:r>
        <w:rPr>
          <w:spacing w:val="-2"/>
        </w:rPr>
        <w:t>средства</w:t>
      </w:r>
    </w:p>
    <w:p w:rsidR="004D04B0" w:rsidRDefault="00902ABA">
      <w:pPr>
        <w:pStyle w:val="a4"/>
        <w:numPr>
          <w:ilvl w:val="0"/>
          <w:numId w:val="1"/>
        </w:numPr>
        <w:tabs>
          <w:tab w:val="left" w:pos="1669"/>
        </w:tabs>
        <w:ind w:right="376" w:firstLine="719"/>
        <w:rPr>
          <w:sz w:val="24"/>
        </w:rPr>
      </w:pPr>
      <w:r>
        <w:rPr>
          <w:sz w:val="24"/>
        </w:rPr>
        <w:t>Пакет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9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Microsoft</w:t>
      </w:r>
      <w:r>
        <w:rPr>
          <w:spacing w:val="-9"/>
          <w:sz w:val="24"/>
        </w:rPr>
        <w:t xml:space="preserve"> </w:t>
      </w:r>
      <w:r>
        <w:rPr>
          <w:sz w:val="24"/>
        </w:rPr>
        <w:t>Office</w:t>
      </w:r>
      <w:r>
        <w:rPr>
          <w:spacing w:val="-8"/>
          <w:sz w:val="24"/>
        </w:rPr>
        <w:t xml:space="preserve"> </w:t>
      </w:r>
      <w:r>
        <w:rPr>
          <w:sz w:val="24"/>
        </w:rPr>
        <w:t>(MS</w:t>
      </w:r>
      <w:r>
        <w:rPr>
          <w:spacing w:val="-8"/>
          <w:sz w:val="24"/>
        </w:rPr>
        <w:t xml:space="preserve"> </w:t>
      </w:r>
      <w:r>
        <w:rPr>
          <w:sz w:val="24"/>
        </w:rPr>
        <w:t>Word, MS Microsoft Excel, MS PowerPoint).</w:t>
      </w:r>
    </w:p>
    <w:p w:rsidR="004D04B0" w:rsidRDefault="00902ABA">
      <w:pPr>
        <w:pStyle w:val="a4"/>
        <w:numPr>
          <w:ilvl w:val="0"/>
          <w:numId w:val="1"/>
        </w:numPr>
        <w:tabs>
          <w:tab w:val="left" w:pos="1667"/>
        </w:tabs>
        <w:ind w:left="1667" w:hanging="237"/>
        <w:rPr>
          <w:sz w:val="24"/>
        </w:rPr>
      </w:pPr>
      <w:r>
        <w:rPr>
          <w:sz w:val="24"/>
        </w:rPr>
        <w:t>Adobe</w:t>
      </w:r>
      <w:r>
        <w:rPr>
          <w:spacing w:val="-10"/>
          <w:sz w:val="24"/>
        </w:rPr>
        <w:t xml:space="preserve"> </w:t>
      </w:r>
      <w:r>
        <w:rPr>
          <w:sz w:val="24"/>
        </w:rPr>
        <w:t>Acrobat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Reader.</w:t>
      </w:r>
    </w:p>
    <w:p w:rsidR="004D04B0" w:rsidRDefault="00902ABA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r>
        <w:rPr>
          <w:sz w:val="24"/>
        </w:rPr>
        <w:t>Программа</w:t>
      </w:r>
      <w:r>
        <w:rPr>
          <w:spacing w:val="-10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Айрен.</w:t>
      </w:r>
    </w:p>
    <w:p w:rsidR="004D04B0" w:rsidRPr="0045205C" w:rsidRDefault="00902ABA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  <w:lang w:val="en-US"/>
        </w:rPr>
      </w:pPr>
      <w:r>
        <w:rPr>
          <w:sz w:val="24"/>
        </w:rPr>
        <w:t>Браузер</w:t>
      </w:r>
      <w:r w:rsidRPr="0045205C">
        <w:rPr>
          <w:spacing w:val="-8"/>
          <w:sz w:val="24"/>
          <w:lang w:val="en-US"/>
        </w:rPr>
        <w:t xml:space="preserve"> </w:t>
      </w:r>
      <w:r w:rsidRPr="0045205C">
        <w:rPr>
          <w:sz w:val="24"/>
          <w:lang w:val="en-US"/>
        </w:rPr>
        <w:t>(Internet</w:t>
      </w:r>
      <w:r w:rsidRPr="0045205C">
        <w:rPr>
          <w:spacing w:val="-3"/>
          <w:sz w:val="24"/>
          <w:lang w:val="en-US"/>
        </w:rPr>
        <w:t xml:space="preserve"> </w:t>
      </w:r>
      <w:r w:rsidRPr="0045205C">
        <w:rPr>
          <w:sz w:val="24"/>
          <w:lang w:val="en-US"/>
        </w:rPr>
        <w:t>Explorer,</w:t>
      </w:r>
      <w:r w:rsidRPr="0045205C">
        <w:rPr>
          <w:spacing w:val="-4"/>
          <w:sz w:val="24"/>
          <w:lang w:val="en-US"/>
        </w:rPr>
        <w:t xml:space="preserve"> </w:t>
      </w:r>
      <w:r w:rsidRPr="0045205C">
        <w:rPr>
          <w:sz w:val="24"/>
          <w:lang w:val="en-US"/>
        </w:rPr>
        <w:t>Mozilla</w:t>
      </w:r>
      <w:r w:rsidRPr="0045205C">
        <w:rPr>
          <w:spacing w:val="-2"/>
          <w:sz w:val="24"/>
          <w:lang w:val="en-US"/>
        </w:rPr>
        <w:t xml:space="preserve"> </w:t>
      </w:r>
      <w:r w:rsidRPr="0045205C">
        <w:rPr>
          <w:sz w:val="24"/>
          <w:lang w:val="en-US"/>
        </w:rPr>
        <w:t>Firefox,</w:t>
      </w:r>
      <w:r w:rsidRPr="0045205C">
        <w:rPr>
          <w:spacing w:val="-2"/>
          <w:sz w:val="24"/>
          <w:lang w:val="en-US"/>
        </w:rPr>
        <w:t xml:space="preserve"> </w:t>
      </w:r>
      <w:r w:rsidRPr="0045205C">
        <w:rPr>
          <w:sz w:val="24"/>
          <w:lang w:val="en-US"/>
        </w:rPr>
        <w:t>Google</w:t>
      </w:r>
      <w:r w:rsidRPr="0045205C">
        <w:rPr>
          <w:spacing w:val="-4"/>
          <w:sz w:val="24"/>
          <w:lang w:val="en-US"/>
        </w:rPr>
        <w:t xml:space="preserve"> </w:t>
      </w:r>
      <w:r w:rsidRPr="0045205C">
        <w:rPr>
          <w:sz w:val="24"/>
          <w:lang w:val="en-US"/>
        </w:rPr>
        <w:t>Chrome,</w:t>
      </w:r>
      <w:r w:rsidRPr="0045205C">
        <w:rPr>
          <w:spacing w:val="1"/>
          <w:sz w:val="24"/>
          <w:lang w:val="en-US"/>
        </w:rPr>
        <w:t xml:space="preserve"> </w:t>
      </w:r>
      <w:r w:rsidRPr="0045205C">
        <w:rPr>
          <w:sz w:val="24"/>
          <w:lang w:val="en-US"/>
        </w:rPr>
        <w:t>Opera</w:t>
      </w:r>
      <w:r w:rsidRPr="0045205C">
        <w:rPr>
          <w:spacing w:val="-5"/>
          <w:sz w:val="24"/>
          <w:lang w:val="en-US"/>
        </w:rPr>
        <w:t xml:space="preserve"> </w:t>
      </w:r>
      <w:r>
        <w:rPr>
          <w:sz w:val="24"/>
        </w:rPr>
        <w:t>и</w:t>
      </w:r>
      <w:r w:rsidRPr="0045205C">
        <w:rPr>
          <w:sz w:val="24"/>
          <w:lang w:val="en-US"/>
        </w:rPr>
        <w:t xml:space="preserve"> </w:t>
      </w:r>
      <w:r>
        <w:rPr>
          <w:spacing w:val="-2"/>
          <w:sz w:val="24"/>
        </w:rPr>
        <w:t>др</w:t>
      </w:r>
      <w:r w:rsidRPr="0045205C">
        <w:rPr>
          <w:spacing w:val="-2"/>
          <w:sz w:val="24"/>
          <w:lang w:val="en-US"/>
        </w:rPr>
        <w:t>.).</w:t>
      </w:r>
    </w:p>
    <w:p w:rsidR="004D04B0" w:rsidRPr="0045205C" w:rsidRDefault="004D04B0">
      <w:pPr>
        <w:pStyle w:val="a3"/>
        <w:rPr>
          <w:lang w:val="en-US"/>
        </w:rPr>
      </w:pPr>
    </w:p>
    <w:p w:rsidR="004D04B0" w:rsidRPr="0045205C" w:rsidRDefault="004D04B0">
      <w:pPr>
        <w:pStyle w:val="a3"/>
        <w:rPr>
          <w:lang w:val="en-US"/>
        </w:rPr>
      </w:pPr>
    </w:p>
    <w:p w:rsidR="004D04B0" w:rsidRDefault="00902ABA">
      <w:pPr>
        <w:pStyle w:val="2"/>
        <w:ind w:left="1418"/>
      </w:pPr>
      <w:r>
        <w:t>8</w:t>
      </w:r>
      <w:r>
        <w:rPr>
          <w:spacing w:val="-15"/>
        </w:rPr>
        <w:t xml:space="preserve"> </w:t>
      </w:r>
      <w:r>
        <w:t>Материально-техническое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4D04B0" w:rsidRDefault="004D04B0">
      <w:pPr>
        <w:pStyle w:val="a3"/>
        <w:rPr>
          <w:b/>
        </w:rPr>
      </w:pPr>
    </w:p>
    <w:p w:rsidR="004D04B0" w:rsidRDefault="00902ABA">
      <w:pPr>
        <w:pStyle w:val="a3"/>
        <w:ind w:left="710" w:right="281" w:firstLine="719"/>
        <w:jc w:val="both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(интерактивная доска) для демонстрации презентаций и мультимедийного материала.</w:t>
      </w:r>
    </w:p>
    <w:p w:rsidR="004D04B0" w:rsidRDefault="00902ABA">
      <w:pPr>
        <w:pStyle w:val="a3"/>
        <w:ind w:left="710" w:right="281" w:firstLine="719"/>
        <w:jc w:val="both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которой оснащены компьютерной техникой, имеют широкополосный доступ в сеть Интернет и программное обеспечение, соответствующее решаемым задачам.</w:t>
      </w:r>
    </w:p>
    <w:p w:rsidR="004D04B0" w:rsidRDefault="00902ABA">
      <w:pPr>
        <w:pStyle w:val="a3"/>
        <w:spacing w:before="1"/>
        <w:ind w:left="710" w:right="279" w:firstLine="566"/>
        <w:jc w:val="both"/>
      </w:pPr>
      <w:r>
        <w:t>Рабочие места для самостоятельной работы обучающихся оснащены компьютерной техникой с подключением к сети Интернет и обеспечены доступом в электронную информационно-образовательную среду вуза.</w:t>
      </w: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  <w:spacing w:before="4"/>
      </w:pPr>
    </w:p>
    <w:p w:rsidR="004D04B0" w:rsidRDefault="00902ABA">
      <w:pPr>
        <w:pStyle w:val="a4"/>
        <w:numPr>
          <w:ilvl w:val="0"/>
          <w:numId w:val="5"/>
        </w:numPr>
        <w:tabs>
          <w:tab w:val="left" w:pos="2710"/>
        </w:tabs>
        <w:ind w:left="2710" w:hanging="277"/>
        <w:jc w:val="left"/>
        <w:rPr>
          <w:b/>
          <w:sz w:val="28"/>
        </w:rPr>
      </w:pPr>
      <w:r>
        <w:rPr>
          <w:b/>
          <w:spacing w:val="-2"/>
          <w:sz w:val="28"/>
        </w:rPr>
        <w:t>Лист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изменений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рабочей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4D04B0" w:rsidRDefault="004D04B0">
      <w:pPr>
        <w:pStyle w:val="a3"/>
        <w:rPr>
          <w:b/>
          <w:sz w:val="20"/>
        </w:rPr>
      </w:pPr>
    </w:p>
    <w:p w:rsidR="004D04B0" w:rsidRDefault="004D04B0">
      <w:pPr>
        <w:pStyle w:val="a3"/>
        <w:spacing w:before="137"/>
        <w:rPr>
          <w:b/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515"/>
        <w:gridCol w:w="2268"/>
        <w:gridCol w:w="1867"/>
      </w:tblGrid>
      <w:tr w:rsidR="004D04B0">
        <w:trPr>
          <w:trHeight w:val="1103"/>
        </w:trPr>
        <w:tc>
          <w:tcPr>
            <w:tcW w:w="696" w:type="dxa"/>
          </w:tcPr>
          <w:p w:rsidR="004D04B0" w:rsidRDefault="00902ABA">
            <w:pPr>
              <w:pStyle w:val="TableParagraph"/>
              <w:ind w:left="191" w:right="169" w:firstLine="4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п\п</w:t>
            </w:r>
          </w:p>
        </w:tc>
        <w:tc>
          <w:tcPr>
            <w:tcW w:w="4515" w:type="dxa"/>
          </w:tcPr>
          <w:p w:rsidR="004D04B0" w:rsidRDefault="00902ABA">
            <w:pPr>
              <w:pStyle w:val="TableParagraph"/>
              <w:spacing w:line="273" w:lineRule="exact"/>
              <w:ind w:left="1056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 изменений</w:t>
            </w:r>
          </w:p>
        </w:tc>
        <w:tc>
          <w:tcPr>
            <w:tcW w:w="2268" w:type="dxa"/>
          </w:tcPr>
          <w:p w:rsidR="004D04B0" w:rsidRDefault="00902ABA">
            <w:pPr>
              <w:pStyle w:val="TableParagraph"/>
              <w:ind w:left="470" w:firstLine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Реквизиты </w:t>
            </w:r>
            <w:r>
              <w:rPr>
                <w:spacing w:val="-4"/>
                <w:sz w:val="24"/>
              </w:rPr>
              <w:t>документа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утверждении</w:t>
            </w:r>
          </w:p>
          <w:p w:rsidR="004D04B0" w:rsidRDefault="00902ABA">
            <w:pPr>
              <w:pStyle w:val="TableParagraph"/>
              <w:spacing w:line="259" w:lineRule="exact"/>
              <w:ind w:left="600"/>
              <w:rPr>
                <w:sz w:val="24"/>
              </w:rPr>
            </w:pP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1867" w:type="dxa"/>
          </w:tcPr>
          <w:p w:rsidR="004D04B0" w:rsidRDefault="00902ABA">
            <w:pPr>
              <w:pStyle w:val="TableParagraph"/>
              <w:ind w:left="391" w:right="210" w:hanging="183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внесения </w:t>
            </w:r>
            <w:r>
              <w:rPr>
                <w:spacing w:val="-2"/>
                <w:sz w:val="24"/>
              </w:rPr>
              <w:t>изменений</w:t>
            </w:r>
          </w:p>
        </w:tc>
      </w:tr>
      <w:tr w:rsidR="004D04B0">
        <w:trPr>
          <w:trHeight w:val="1968"/>
        </w:trPr>
        <w:tc>
          <w:tcPr>
            <w:tcW w:w="696" w:type="dxa"/>
          </w:tcPr>
          <w:p w:rsidR="004D04B0" w:rsidRDefault="00902ABA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15" w:type="dxa"/>
          </w:tcPr>
          <w:p w:rsidR="004D04B0" w:rsidRDefault="00902ABA">
            <w:pPr>
              <w:pStyle w:val="TableParagraph"/>
              <w:tabs>
                <w:tab w:val="left" w:pos="2028"/>
                <w:tab w:val="left" w:pos="3391"/>
              </w:tabs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>Утверждена на основании Федеральных государственных требований к структуре программ подготовки научных и научно- педагогических кадров в аспирантуре, условиям их реализации, срокам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этих программ с учетом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обучения,</w:t>
            </w:r>
          </w:p>
        </w:tc>
        <w:tc>
          <w:tcPr>
            <w:tcW w:w="2268" w:type="dxa"/>
          </w:tcPr>
          <w:p w:rsidR="004D04B0" w:rsidRDefault="00902ABA">
            <w:pPr>
              <w:pStyle w:val="TableParagraph"/>
              <w:ind w:left="115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заседания </w:t>
            </w:r>
            <w:r>
              <w:rPr>
                <w:sz w:val="24"/>
              </w:rPr>
              <w:t>кафедры от «06» мая 2022 г. № 10</w:t>
            </w:r>
          </w:p>
        </w:tc>
        <w:tc>
          <w:tcPr>
            <w:tcW w:w="1867" w:type="dxa"/>
          </w:tcPr>
          <w:p w:rsidR="004D04B0" w:rsidRDefault="00902ABA">
            <w:pPr>
              <w:pStyle w:val="TableParagraph"/>
              <w:spacing w:line="273" w:lineRule="exact"/>
              <w:ind w:left="295"/>
              <w:rPr>
                <w:sz w:val="24"/>
              </w:rPr>
            </w:pPr>
            <w:r>
              <w:rPr>
                <w:sz w:val="24"/>
              </w:rPr>
              <w:t>06.05.2022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г.</w:t>
            </w:r>
          </w:p>
        </w:tc>
      </w:tr>
    </w:tbl>
    <w:p w:rsidR="004D04B0" w:rsidRDefault="004D04B0">
      <w:pPr>
        <w:pStyle w:val="TableParagraph"/>
        <w:spacing w:line="273" w:lineRule="exact"/>
        <w:rPr>
          <w:sz w:val="24"/>
        </w:rPr>
        <w:sectPr w:rsidR="004D04B0">
          <w:pgSz w:w="11920" w:h="16850"/>
          <w:pgMar w:top="1040" w:right="566" w:bottom="1140" w:left="992" w:header="0" w:footer="957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515"/>
        <w:gridCol w:w="2268"/>
        <w:gridCol w:w="1867"/>
      </w:tblGrid>
      <w:tr w:rsidR="004D04B0">
        <w:trPr>
          <w:trHeight w:val="1967"/>
        </w:trPr>
        <w:tc>
          <w:tcPr>
            <w:tcW w:w="696" w:type="dxa"/>
          </w:tcPr>
          <w:p w:rsidR="004D04B0" w:rsidRDefault="004D04B0">
            <w:pPr>
              <w:pStyle w:val="TableParagraph"/>
            </w:pPr>
          </w:p>
        </w:tc>
        <w:tc>
          <w:tcPr>
            <w:tcW w:w="4515" w:type="dxa"/>
          </w:tcPr>
          <w:p w:rsidR="004D04B0" w:rsidRDefault="00902ABA">
            <w:pPr>
              <w:pStyle w:val="TableParagraph"/>
              <w:spacing w:before="1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2268" w:type="dxa"/>
          </w:tcPr>
          <w:p w:rsidR="004D04B0" w:rsidRDefault="004D04B0">
            <w:pPr>
              <w:pStyle w:val="TableParagraph"/>
            </w:pPr>
          </w:p>
        </w:tc>
        <w:tc>
          <w:tcPr>
            <w:tcW w:w="1867" w:type="dxa"/>
          </w:tcPr>
          <w:p w:rsidR="004D04B0" w:rsidRDefault="004D04B0">
            <w:pPr>
              <w:pStyle w:val="TableParagraph"/>
            </w:pPr>
          </w:p>
        </w:tc>
      </w:tr>
      <w:tr w:rsidR="004D04B0">
        <w:trPr>
          <w:trHeight w:val="3038"/>
        </w:trPr>
        <w:tc>
          <w:tcPr>
            <w:tcW w:w="696" w:type="dxa"/>
          </w:tcPr>
          <w:p w:rsidR="004D04B0" w:rsidRDefault="00902ABA">
            <w:pPr>
              <w:pStyle w:val="TableParagraph"/>
              <w:spacing w:line="251" w:lineRule="exact"/>
              <w:ind w:left="4"/>
            </w:pPr>
            <w:r>
              <w:rPr>
                <w:spacing w:val="-5"/>
              </w:rPr>
              <w:t>2.</w:t>
            </w:r>
          </w:p>
        </w:tc>
        <w:tc>
          <w:tcPr>
            <w:tcW w:w="4515" w:type="dxa"/>
          </w:tcPr>
          <w:p w:rsidR="004D04B0" w:rsidRDefault="00902ABA">
            <w:pPr>
              <w:pStyle w:val="TableParagraph"/>
              <w:tabs>
                <w:tab w:val="left" w:pos="2247"/>
                <w:tab w:val="left" w:pos="2321"/>
                <w:tab w:val="left" w:pos="2705"/>
                <w:tab w:val="left" w:pos="3617"/>
              </w:tabs>
              <w:ind w:left="114" w:right="85"/>
              <w:rPr>
                <w:sz w:val="24"/>
              </w:rPr>
            </w:pPr>
            <w:r>
              <w:rPr>
                <w:spacing w:val="-2"/>
                <w:sz w:val="24"/>
              </w:rPr>
              <w:t>Актуализирована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 методического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4D04B0" w:rsidRDefault="00902ABA">
            <w:pPr>
              <w:pStyle w:val="TableParagraph"/>
              <w:ind w:left="232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информационного</w:t>
            </w:r>
          </w:p>
          <w:p w:rsidR="004D04B0" w:rsidRDefault="00902ABA">
            <w:pPr>
              <w:pStyle w:val="TableParagraph"/>
              <w:tabs>
                <w:tab w:val="left" w:pos="1105"/>
                <w:tab w:val="left" w:pos="1639"/>
                <w:tab w:val="left" w:pos="2304"/>
                <w:tab w:val="left" w:pos="2669"/>
                <w:tab w:val="left" w:pos="3163"/>
                <w:tab w:val="left" w:pos="3516"/>
                <w:tab w:val="left" w:pos="4311"/>
              </w:tabs>
              <w:ind w:left="52" w:right="85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продлением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контракта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ЭБС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перечня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дополнительной </w:t>
            </w:r>
            <w:r>
              <w:rPr>
                <w:sz w:val="24"/>
              </w:rPr>
              <w:t>литературы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изменением. Актуализирована в части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лицензионного обеспечения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обновлением.</w:t>
            </w:r>
          </w:p>
        </w:tc>
        <w:tc>
          <w:tcPr>
            <w:tcW w:w="2268" w:type="dxa"/>
          </w:tcPr>
          <w:p w:rsidR="004D04B0" w:rsidRDefault="00902ABA">
            <w:pPr>
              <w:pStyle w:val="TableParagraph"/>
              <w:ind w:left="7"/>
            </w:pPr>
            <w:r>
              <w:t>Протокол заседания кафедры</w:t>
            </w:r>
            <w:r>
              <w:rPr>
                <w:spacing w:val="-11"/>
              </w:rPr>
              <w:t xml:space="preserve"> </w:t>
            </w:r>
            <w:r>
              <w:t>от</w:t>
            </w:r>
            <w:r>
              <w:rPr>
                <w:spacing w:val="-11"/>
              </w:rPr>
              <w:t xml:space="preserve"> </w:t>
            </w:r>
            <w:r>
              <w:t>15</w:t>
            </w:r>
            <w:r>
              <w:rPr>
                <w:spacing w:val="-14"/>
              </w:rPr>
              <w:t xml:space="preserve"> </w:t>
            </w:r>
            <w:r>
              <w:t>апреля 2024 г. №9</w:t>
            </w:r>
          </w:p>
        </w:tc>
        <w:tc>
          <w:tcPr>
            <w:tcW w:w="1867" w:type="dxa"/>
          </w:tcPr>
          <w:p w:rsidR="004D04B0" w:rsidRDefault="00902ABA">
            <w:pPr>
              <w:pStyle w:val="TableParagraph"/>
              <w:spacing w:line="251" w:lineRule="exact"/>
              <w:ind w:left="5"/>
            </w:pPr>
            <w:r>
              <w:t>15.04.2024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</w:tr>
    </w:tbl>
    <w:p w:rsidR="00902ABA" w:rsidRDefault="00902ABA"/>
    <w:sectPr w:rsidR="00902ABA">
      <w:type w:val="continuous"/>
      <w:pgSz w:w="11920" w:h="16850"/>
      <w:pgMar w:top="1080" w:right="566" w:bottom="1140" w:left="992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ABA" w:rsidRDefault="00902ABA">
      <w:r>
        <w:separator/>
      </w:r>
    </w:p>
  </w:endnote>
  <w:endnote w:type="continuationSeparator" w:id="0">
    <w:p w:rsidR="00902ABA" w:rsidRDefault="0090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4B0" w:rsidRDefault="00902AB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65952" behindDoc="1" locked="0" layoutInCell="1" allowOverlap="1">
              <wp:simplePos x="0" y="0"/>
              <wp:positionH relativeFrom="page">
                <wp:posOffset>3949572</wp:posOffset>
              </wp:positionH>
              <wp:positionV relativeFrom="page">
                <wp:posOffset>9946696</wp:posOffset>
              </wp:positionV>
              <wp:extent cx="1727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04B0" w:rsidRDefault="00902ABA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DC36ED">
                            <w:rPr>
                              <w:noProof/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1pt;margin-top:783.2pt;width:13.6pt;height:13.05pt;z-index:-1615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" filled="f" stroked="f">
              <v:path arrowok="t"/>
              <v:textbox inset="0,0,0,0">
                <w:txbxContent>
                  <w:p w:rsidR="004D04B0" w:rsidRDefault="00902ABA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DC36ED">
                      <w:rPr>
                        <w:noProof/>
                        <w:spacing w:val="-5"/>
                        <w:sz w:val="20"/>
                      </w:rPr>
                      <w:t>12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ABA" w:rsidRDefault="00902ABA">
      <w:r>
        <w:separator/>
      </w:r>
    </w:p>
  </w:footnote>
  <w:footnote w:type="continuationSeparator" w:id="0">
    <w:p w:rsidR="00902ABA" w:rsidRDefault="00902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B30D5"/>
    <w:multiLevelType w:val="hybridMultilevel"/>
    <w:tmpl w:val="39725458"/>
    <w:lvl w:ilvl="0" w:tplc="057E35E0">
      <w:start w:val="1"/>
      <w:numFmt w:val="decimal"/>
      <w:lvlText w:val="%1."/>
      <w:lvlJc w:val="left"/>
      <w:pPr>
        <w:ind w:left="1137" w:hanging="425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AF8D156">
      <w:numFmt w:val="bullet"/>
      <w:lvlText w:val="•"/>
      <w:lvlJc w:val="left"/>
      <w:pPr>
        <w:ind w:left="2061" w:hanging="425"/>
      </w:pPr>
      <w:rPr>
        <w:rFonts w:hint="default"/>
        <w:lang w:val="ru-RU" w:eastAsia="en-US" w:bidi="ar-SA"/>
      </w:rPr>
    </w:lvl>
    <w:lvl w:ilvl="2" w:tplc="74763296">
      <w:numFmt w:val="bullet"/>
      <w:lvlText w:val="•"/>
      <w:lvlJc w:val="left"/>
      <w:pPr>
        <w:ind w:left="2982" w:hanging="425"/>
      </w:pPr>
      <w:rPr>
        <w:rFonts w:hint="default"/>
        <w:lang w:val="ru-RU" w:eastAsia="en-US" w:bidi="ar-SA"/>
      </w:rPr>
    </w:lvl>
    <w:lvl w:ilvl="3" w:tplc="EAB26AE6">
      <w:numFmt w:val="bullet"/>
      <w:lvlText w:val="•"/>
      <w:lvlJc w:val="left"/>
      <w:pPr>
        <w:ind w:left="3903" w:hanging="425"/>
      </w:pPr>
      <w:rPr>
        <w:rFonts w:hint="default"/>
        <w:lang w:val="ru-RU" w:eastAsia="en-US" w:bidi="ar-SA"/>
      </w:rPr>
    </w:lvl>
    <w:lvl w:ilvl="4" w:tplc="94D8C004">
      <w:numFmt w:val="bullet"/>
      <w:lvlText w:val="•"/>
      <w:lvlJc w:val="left"/>
      <w:pPr>
        <w:ind w:left="4825" w:hanging="425"/>
      </w:pPr>
      <w:rPr>
        <w:rFonts w:hint="default"/>
        <w:lang w:val="ru-RU" w:eastAsia="en-US" w:bidi="ar-SA"/>
      </w:rPr>
    </w:lvl>
    <w:lvl w:ilvl="5" w:tplc="118A5706">
      <w:numFmt w:val="bullet"/>
      <w:lvlText w:val="•"/>
      <w:lvlJc w:val="left"/>
      <w:pPr>
        <w:ind w:left="5746" w:hanging="425"/>
      </w:pPr>
      <w:rPr>
        <w:rFonts w:hint="default"/>
        <w:lang w:val="ru-RU" w:eastAsia="en-US" w:bidi="ar-SA"/>
      </w:rPr>
    </w:lvl>
    <w:lvl w:ilvl="6" w:tplc="1206B048">
      <w:numFmt w:val="bullet"/>
      <w:lvlText w:val="•"/>
      <w:lvlJc w:val="left"/>
      <w:pPr>
        <w:ind w:left="6667" w:hanging="425"/>
      </w:pPr>
      <w:rPr>
        <w:rFonts w:hint="default"/>
        <w:lang w:val="ru-RU" w:eastAsia="en-US" w:bidi="ar-SA"/>
      </w:rPr>
    </w:lvl>
    <w:lvl w:ilvl="7" w:tplc="395000C0">
      <w:numFmt w:val="bullet"/>
      <w:lvlText w:val="•"/>
      <w:lvlJc w:val="left"/>
      <w:pPr>
        <w:ind w:left="7589" w:hanging="425"/>
      </w:pPr>
      <w:rPr>
        <w:rFonts w:hint="default"/>
        <w:lang w:val="ru-RU" w:eastAsia="en-US" w:bidi="ar-SA"/>
      </w:rPr>
    </w:lvl>
    <w:lvl w:ilvl="8" w:tplc="FDF65B10">
      <w:numFmt w:val="bullet"/>
      <w:lvlText w:val="•"/>
      <w:lvlJc w:val="left"/>
      <w:pPr>
        <w:ind w:left="8510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30F85058"/>
    <w:multiLevelType w:val="hybridMultilevel"/>
    <w:tmpl w:val="1FE290D8"/>
    <w:lvl w:ilvl="0" w:tplc="46E4EC46">
      <w:start w:val="1"/>
      <w:numFmt w:val="decimal"/>
      <w:lvlText w:val="%1."/>
      <w:lvlJc w:val="left"/>
      <w:pPr>
        <w:ind w:left="113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BC60C0">
      <w:numFmt w:val="decimal"/>
      <w:lvlText w:val="%2."/>
      <w:lvlJc w:val="left"/>
      <w:pPr>
        <w:ind w:left="1374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222F9A6">
      <w:numFmt w:val="bullet"/>
      <w:lvlText w:val="•"/>
      <w:lvlJc w:val="left"/>
      <w:pPr>
        <w:ind w:left="2377" w:hanging="238"/>
      </w:pPr>
      <w:rPr>
        <w:rFonts w:hint="default"/>
        <w:lang w:val="ru-RU" w:eastAsia="en-US" w:bidi="ar-SA"/>
      </w:rPr>
    </w:lvl>
    <w:lvl w:ilvl="3" w:tplc="D6C4C828">
      <w:numFmt w:val="bullet"/>
      <w:lvlText w:val="•"/>
      <w:lvlJc w:val="left"/>
      <w:pPr>
        <w:ind w:left="3374" w:hanging="238"/>
      </w:pPr>
      <w:rPr>
        <w:rFonts w:hint="default"/>
        <w:lang w:val="ru-RU" w:eastAsia="en-US" w:bidi="ar-SA"/>
      </w:rPr>
    </w:lvl>
    <w:lvl w:ilvl="4" w:tplc="2BEEAEEC">
      <w:numFmt w:val="bullet"/>
      <w:lvlText w:val="•"/>
      <w:lvlJc w:val="left"/>
      <w:pPr>
        <w:ind w:left="4371" w:hanging="238"/>
      </w:pPr>
      <w:rPr>
        <w:rFonts w:hint="default"/>
        <w:lang w:val="ru-RU" w:eastAsia="en-US" w:bidi="ar-SA"/>
      </w:rPr>
    </w:lvl>
    <w:lvl w:ilvl="5" w:tplc="FF26DBD4">
      <w:numFmt w:val="bullet"/>
      <w:lvlText w:val="•"/>
      <w:lvlJc w:val="left"/>
      <w:pPr>
        <w:ind w:left="5368" w:hanging="238"/>
      </w:pPr>
      <w:rPr>
        <w:rFonts w:hint="default"/>
        <w:lang w:val="ru-RU" w:eastAsia="en-US" w:bidi="ar-SA"/>
      </w:rPr>
    </w:lvl>
    <w:lvl w:ilvl="6" w:tplc="F1B4466E">
      <w:numFmt w:val="bullet"/>
      <w:lvlText w:val="•"/>
      <w:lvlJc w:val="left"/>
      <w:pPr>
        <w:ind w:left="6365" w:hanging="238"/>
      </w:pPr>
      <w:rPr>
        <w:rFonts w:hint="default"/>
        <w:lang w:val="ru-RU" w:eastAsia="en-US" w:bidi="ar-SA"/>
      </w:rPr>
    </w:lvl>
    <w:lvl w:ilvl="7" w:tplc="6FB600F0">
      <w:numFmt w:val="bullet"/>
      <w:lvlText w:val="•"/>
      <w:lvlJc w:val="left"/>
      <w:pPr>
        <w:ind w:left="7362" w:hanging="238"/>
      </w:pPr>
      <w:rPr>
        <w:rFonts w:hint="default"/>
        <w:lang w:val="ru-RU" w:eastAsia="en-US" w:bidi="ar-SA"/>
      </w:rPr>
    </w:lvl>
    <w:lvl w:ilvl="8" w:tplc="5182532C">
      <w:numFmt w:val="bullet"/>
      <w:lvlText w:val="•"/>
      <w:lvlJc w:val="left"/>
      <w:pPr>
        <w:ind w:left="8359" w:hanging="238"/>
      </w:pPr>
      <w:rPr>
        <w:rFonts w:hint="default"/>
        <w:lang w:val="ru-RU" w:eastAsia="en-US" w:bidi="ar-SA"/>
      </w:rPr>
    </w:lvl>
  </w:abstractNum>
  <w:abstractNum w:abstractNumId="2" w15:restartNumberingAfterBreak="0">
    <w:nsid w:val="39791A39"/>
    <w:multiLevelType w:val="hybridMultilevel"/>
    <w:tmpl w:val="725EE536"/>
    <w:lvl w:ilvl="0" w:tplc="C8B44042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A02BFA">
      <w:numFmt w:val="bullet"/>
      <w:lvlText w:val="•"/>
      <w:lvlJc w:val="left"/>
      <w:pPr>
        <w:ind w:left="1899" w:hanging="240"/>
      </w:pPr>
      <w:rPr>
        <w:rFonts w:hint="default"/>
        <w:lang w:val="ru-RU" w:eastAsia="en-US" w:bidi="ar-SA"/>
      </w:rPr>
    </w:lvl>
    <w:lvl w:ilvl="2" w:tplc="8E2A5238">
      <w:numFmt w:val="bullet"/>
      <w:lvlText w:val="•"/>
      <w:lvlJc w:val="left"/>
      <w:pPr>
        <w:ind w:left="2838" w:hanging="240"/>
      </w:pPr>
      <w:rPr>
        <w:rFonts w:hint="default"/>
        <w:lang w:val="ru-RU" w:eastAsia="en-US" w:bidi="ar-SA"/>
      </w:rPr>
    </w:lvl>
    <w:lvl w:ilvl="3" w:tplc="AD481898">
      <w:numFmt w:val="bullet"/>
      <w:lvlText w:val="•"/>
      <w:lvlJc w:val="left"/>
      <w:pPr>
        <w:ind w:left="3777" w:hanging="240"/>
      </w:pPr>
      <w:rPr>
        <w:rFonts w:hint="default"/>
        <w:lang w:val="ru-RU" w:eastAsia="en-US" w:bidi="ar-SA"/>
      </w:rPr>
    </w:lvl>
    <w:lvl w:ilvl="4" w:tplc="F730A7CA">
      <w:numFmt w:val="bullet"/>
      <w:lvlText w:val="•"/>
      <w:lvlJc w:val="left"/>
      <w:pPr>
        <w:ind w:left="4717" w:hanging="240"/>
      </w:pPr>
      <w:rPr>
        <w:rFonts w:hint="default"/>
        <w:lang w:val="ru-RU" w:eastAsia="en-US" w:bidi="ar-SA"/>
      </w:rPr>
    </w:lvl>
    <w:lvl w:ilvl="5" w:tplc="A30C9832">
      <w:numFmt w:val="bullet"/>
      <w:lvlText w:val="•"/>
      <w:lvlJc w:val="left"/>
      <w:pPr>
        <w:ind w:left="5656" w:hanging="240"/>
      </w:pPr>
      <w:rPr>
        <w:rFonts w:hint="default"/>
        <w:lang w:val="ru-RU" w:eastAsia="en-US" w:bidi="ar-SA"/>
      </w:rPr>
    </w:lvl>
    <w:lvl w:ilvl="6" w:tplc="22EAF4AA">
      <w:numFmt w:val="bullet"/>
      <w:lvlText w:val="•"/>
      <w:lvlJc w:val="left"/>
      <w:pPr>
        <w:ind w:left="6595" w:hanging="240"/>
      </w:pPr>
      <w:rPr>
        <w:rFonts w:hint="default"/>
        <w:lang w:val="ru-RU" w:eastAsia="en-US" w:bidi="ar-SA"/>
      </w:rPr>
    </w:lvl>
    <w:lvl w:ilvl="7" w:tplc="D220A238">
      <w:numFmt w:val="bullet"/>
      <w:lvlText w:val="•"/>
      <w:lvlJc w:val="left"/>
      <w:pPr>
        <w:ind w:left="7535" w:hanging="240"/>
      </w:pPr>
      <w:rPr>
        <w:rFonts w:hint="default"/>
        <w:lang w:val="ru-RU" w:eastAsia="en-US" w:bidi="ar-SA"/>
      </w:rPr>
    </w:lvl>
    <w:lvl w:ilvl="8" w:tplc="CB368C96">
      <w:numFmt w:val="bullet"/>
      <w:lvlText w:val="•"/>
      <w:lvlJc w:val="left"/>
      <w:pPr>
        <w:ind w:left="8474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4E8B7FEF"/>
    <w:multiLevelType w:val="hybridMultilevel"/>
    <w:tmpl w:val="8820CAFC"/>
    <w:lvl w:ilvl="0" w:tplc="C6EA979E">
      <w:start w:val="1"/>
      <w:numFmt w:val="decimal"/>
      <w:lvlText w:val="%1."/>
      <w:lvlJc w:val="left"/>
      <w:pPr>
        <w:ind w:left="7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5C0398">
      <w:numFmt w:val="bullet"/>
      <w:lvlText w:val="•"/>
      <w:lvlJc w:val="left"/>
      <w:pPr>
        <w:ind w:left="1683" w:hanging="240"/>
      </w:pPr>
      <w:rPr>
        <w:rFonts w:hint="default"/>
        <w:lang w:val="ru-RU" w:eastAsia="en-US" w:bidi="ar-SA"/>
      </w:rPr>
    </w:lvl>
    <w:lvl w:ilvl="2" w:tplc="40428F74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3" w:tplc="0158D9C4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4" w:tplc="EF1826DE">
      <w:numFmt w:val="bullet"/>
      <w:lvlText w:val="•"/>
      <w:lvlJc w:val="left"/>
      <w:pPr>
        <w:ind w:left="4573" w:hanging="240"/>
      </w:pPr>
      <w:rPr>
        <w:rFonts w:hint="default"/>
        <w:lang w:val="ru-RU" w:eastAsia="en-US" w:bidi="ar-SA"/>
      </w:rPr>
    </w:lvl>
    <w:lvl w:ilvl="5" w:tplc="56021656">
      <w:numFmt w:val="bullet"/>
      <w:lvlText w:val="•"/>
      <w:lvlJc w:val="left"/>
      <w:pPr>
        <w:ind w:left="5536" w:hanging="240"/>
      </w:pPr>
      <w:rPr>
        <w:rFonts w:hint="default"/>
        <w:lang w:val="ru-RU" w:eastAsia="en-US" w:bidi="ar-SA"/>
      </w:rPr>
    </w:lvl>
    <w:lvl w:ilvl="6" w:tplc="4B242B08">
      <w:numFmt w:val="bullet"/>
      <w:lvlText w:val="•"/>
      <w:lvlJc w:val="left"/>
      <w:pPr>
        <w:ind w:left="6499" w:hanging="240"/>
      </w:pPr>
      <w:rPr>
        <w:rFonts w:hint="default"/>
        <w:lang w:val="ru-RU" w:eastAsia="en-US" w:bidi="ar-SA"/>
      </w:rPr>
    </w:lvl>
    <w:lvl w:ilvl="7" w:tplc="16FAC3E4">
      <w:numFmt w:val="bullet"/>
      <w:lvlText w:val="•"/>
      <w:lvlJc w:val="left"/>
      <w:pPr>
        <w:ind w:left="7463" w:hanging="240"/>
      </w:pPr>
      <w:rPr>
        <w:rFonts w:hint="default"/>
        <w:lang w:val="ru-RU" w:eastAsia="en-US" w:bidi="ar-SA"/>
      </w:rPr>
    </w:lvl>
    <w:lvl w:ilvl="8" w:tplc="AE625878">
      <w:numFmt w:val="bullet"/>
      <w:lvlText w:val="•"/>
      <w:lvlJc w:val="left"/>
      <w:pPr>
        <w:ind w:left="8426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6B055A4A"/>
    <w:multiLevelType w:val="hybridMultilevel"/>
    <w:tmpl w:val="1088782E"/>
    <w:lvl w:ilvl="0" w:tplc="131EB2D0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CAB46C">
      <w:numFmt w:val="bullet"/>
      <w:lvlText w:val="•"/>
      <w:lvlJc w:val="left"/>
      <w:pPr>
        <w:ind w:left="1899" w:hanging="240"/>
      </w:pPr>
      <w:rPr>
        <w:rFonts w:hint="default"/>
        <w:lang w:val="ru-RU" w:eastAsia="en-US" w:bidi="ar-SA"/>
      </w:rPr>
    </w:lvl>
    <w:lvl w:ilvl="2" w:tplc="1FBCE464">
      <w:numFmt w:val="bullet"/>
      <w:lvlText w:val="•"/>
      <w:lvlJc w:val="left"/>
      <w:pPr>
        <w:ind w:left="2838" w:hanging="240"/>
      </w:pPr>
      <w:rPr>
        <w:rFonts w:hint="default"/>
        <w:lang w:val="ru-RU" w:eastAsia="en-US" w:bidi="ar-SA"/>
      </w:rPr>
    </w:lvl>
    <w:lvl w:ilvl="3" w:tplc="5FB07B34">
      <w:numFmt w:val="bullet"/>
      <w:lvlText w:val="•"/>
      <w:lvlJc w:val="left"/>
      <w:pPr>
        <w:ind w:left="3777" w:hanging="240"/>
      </w:pPr>
      <w:rPr>
        <w:rFonts w:hint="default"/>
        <w:lang w:val="ru-RU" w:eastAsia="en-US" w:bidi="ar-SA"/>
      </w:rPr>
    </w:lvl>
    <w:lvl w:ilvl="4" w:tplc="1C08E5A6">
      <w:numFmt w:val="bullet"/>
      <w:lvlText w:val="•"/>
      <w:lvlJc w:val="left"/>
      <w:pPr>
        <w:ind w:left="4717" w:hanging="240"/>
      </w:pPr>
      <w:rPr>
        <w:rFonts w:hint="default"/>
        <w:lang w:val="ru-RU" w:eastAsia="en-US" w:bidi="ar-SA"/>
      </w:rPr>
    </w:lvl>
    <w:lvl w:ilvl="5" w:tplc="C4CC3B00">
      <w:numFmt w:val="bullet"/>
      <w:lvlText w:val="•"/>
      <w:lvlJc w:val="left"/>
      <w:pPr>
        <w:ind w:left="5656" w:hanging="240"/>
      </w:pPr>
      <w:rPr>
        <w:rFonts w:hint="default"/>
        <w:lang w:val="ru-RU" w:eastAsia="en-US" w:bidi="ar-SA"/>
      </w:rPr>
    </w:lvl>
    <w:lvl w:ilvl="6" w:tplc="BFFCDDCE">
      <w:numFmt w:val="bullet"/>
      <w:lvlText w:val="•"/>
      <w:lvlJc w:val="left"/>
      <w:pPr>
        <w:ind w:left="6595" w:hanging="240"/>
      </w:pPr>
      <w:rPr>
        <w:rFonts w:hint="default"/>
        <w:lang w:val="ru-RU" w:eastAsia="en-US" w:bidi="ar-SA"/>
      </w:rPr>
    </w:lvl>
    <w:lvl w:ilvl="7" w:tplc="DF00C390">
      <w:numFmt w:val="bullet"/>
      <w:lvlText w:val="•"/>
      <w:lvlJc w:val="left"/>
      <w:pPr>
        <w:ind w:left="7535" w:hanging="240"/>
      </w:pPr>
      <w:rPr>
        <w:rFonts w:hint="default"/>
        <w:lang w:val="ru-RU" w:eastAsia="en-US" w:bidi="ar-SA"/>
      </w:rPr>
    </w:lvl>
    <w:lvl w:ilvl="8" w:tplc="E8CA1EF8">
      <w:numFmt w:val="bullet"/>
      <w:lvlText w:val="•"/>
      <w:lvlJc w:val="left"/>
      <w:pPr>
        <w:ind w:left="8474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7A8352BF"/>
    <w:multiLevelType w:val="hybridMultilevel"/>
    <w:tmpl w:val="5622DAD0"/>
    <w:lvl w:ilvl="0" w:tplc="0562FF52">
      <w:start w:val="1"/>
      <w:numFmt w:val="decimal"/>
      <w:lvlText w:val="%1."/>
      <w:lvlJc w:val="left"/>
      <w:pPr>
        <w:ind w:left="4738" w:hanging="24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A7A0B32">
      <w:numFmt w:val="bullet"/>
      <w:lvlText w:val=""/>
      <w:lvlJc w:val="left"/>
      <w:pPr>
        <w:ind w:left="71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CA6C172"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  <w:lvl w:ilvl="3" w:tplc="E95AB646">
      <w:numFmt w:val="bullet"/>
      <w:lvlText w:val="•"/>
      <w:lvlJc w:val="left"/>
      <w:pPr>
        <w:ind w:left="5987" w:hanging="425"/>
      </w:pPr>
      <w:rPr>
        <w:rFonts w:hint="default"/>
        <w:lang w:val="ru-RU" w:eastAsia="en-US" w:bidi="ar-SA"/>
      </w:rPr>
    </w:lvl>
    <w:lvl w:ilvl="4" w:tplc="1C3C840C">
      <w:numFmt w:val="bullet"/>
      <w:lvlText w:val="•"/>
      <w:lvlJc w:val="left"/>
      <w:pPr>
        <w:ind w:left="6611" w:hanging="425"/>
      </w:pPr>
      <w:rPr>
        <w:rFonts w:hint="default"/>
        <w:lang w:val="ru-RU" w:eastAsia="en-US" w:bidi="ar-SA"/>
      </w:rPr>
    </w:lvl>
    <w:lvl w:ilvl="5" w:tplc="5CACC91A">
      <w:numFmt w:val="bullet"/>
      <w:lvlText w:val="•"/>
      <w:lvlJc w:val="left"/>
      <w:pPr>
        <w:ind w:left="7234" w:hanging="425"/>
      </w:pPr>
      <w:rPr>
        <w:rFonts w:hint="default"/>
        <w:lang w:val="ru-RU" w:eastAsia="en-US" w:bidi="ar-SA"/>
      </w:rPr>
    </w:lvl>
    <w:lvl w:ilvl="6" w:tplc="933A97F6">
      <w:numFmt w:val="bullet"/>
      <w:lvlText w:val="•"/>
      <w:lvlJc w:val="left"/>
      <w:pPr>
        <w:ind w:left="7858" w:hanging="425"/>
      </w:pPr>
      <w:rPr>
        <w:rFonts w:hint="default"/>
        <w:lang w:val="ru-RU" w:eastAsia="en-US" w:bidi="ar-SA"/>
      </w:rPr>
    </w:lvl>
    <w:lvl w:ilvl="7" w:tplc="4060F552">
      <w:numFmt w:val="bullet"/>
      <w:lvlText w:val="•"/>
      <w:lvlJc w:val="left"/>
      <w:pPr>
        <w:ind w:left="8482" w:hanging="425"/>
      </w:pPr>
      <w:rPr>
        <w:rFonts w:hint="default"/>
        <w:lang w:val="ru-RU" w:eastAsia="en-US" w:bidi="ar-SA"/>
      </w:rPr>
    </w:lvl>
    <w:lvl w:ilvl="8" w:tplc="EB8AC3EE">
      <w:numFmt w:val="bullet"/>
      <w:lvlText w:val="•"/>
      <w:lvlJc w:val="left"/>
      <w:pPr>
        <w:ind w:left="9105" w:hanging="42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D04B0"/>
    <w:rsid w:val="0045205C"/>
    <w:rsid w:val="004D04B0"/>
    <w:rsid w:val="00902ABA"/>
    <w:rsid w:val="00DC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05281-D866-447C-B60F-192737CD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7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71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pi.ru/?alias=206" TargetMode="External"/><Relationship Id="rId13" Type="http://schemas.openxmlformats.org/officeDocument/2006/relationships/hyperlink" Target="https://urait.ru/bcode/494965" TargetMode="External"/><Relationship Id="rId18" Type="http://schemas.openxmlformats.org/officeDocument/2006/relationships/hyperlink" Target="https://urait.ru/bcode/492908" TargetMode="External"/><Relationship Id="rId26" Type="http://schemas.openxmlformats.org/officeDocument/2006/relationships/hyperlink" Target="http://lib.pushkinskijdom.ru/" TargetMode="External"/><Relationship Id="rId39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bcode/454928" TargetMode="External"/><Relationship Id="rId34" Type="http://schemas.openxmlformats.org/officeDocument/2006/relationships/hyperlink" Target="http://www.rasl.ru/e_resours/resursy_otkrytogo_dostupa.php" TargetMode="External"/><Relationship Id="rId42" Type="http://schemas.openxmlformats.org/officeDocument/2006/relationships/hyperlink" Target="http://school-collection.edu.ru/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urait.ru/bcode/496144" TargetMode="External"/><Relationship Id="rId17" Type="http://schemas.openxmlformats.org/officeDocument/2006/relationships/hyperlink" Target="https://urait.ru/bcode/492534" TargetMode="External"/><Relationship Id="rId25" Type="http://schemas.openxmlformats.org/officeDocument/2006/relationships/hyperlink" Target="http://biblio.imli.ru/" TargetMode="External"/><Relationship Id="rId33" Type="http://schemas.openxmlformats.org/officeDocument/2006/relationships/hyperlink" Target="http://www.gpntb.ru/elektronnye-resursy-udalennogo-dostupa/1874-1024.html" TargetMode="External"/><Relationship Id="rId38" Type="http://schemas.openxmlformats.org/officeDocument/2006/relationships/hyperlink" Target="https://fond.1sept.ru/" TargetMode="External"/><Relationship Id="rId46" Type="http://schemas.openxmlformats.org/officeDocument/2006/relationships/hyperlink" Target="https://online.edu.ru/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55547" TargetMode="External"/><Relationship Id="rId20" Type="http://schemas.openxmlformats.org/officeDocument/2006/relationships/hyperlink" Target="https://urait.ru/bcode/493083" TargetMode="External"/><Relationship Id="rId29" Type="http://schemas.openxmlformats.org/officeDocument/2006/relationships/hyperlink" Target="https://elibrary.ru/" TargetMode="External"/><Relationship Id="rId41" Type="http://schemas.openxmlformats.org/officeDocument/2006/relationships/hyperlink" Target="https://open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95247" TargetMode="External"/><Relationship Id="rId24" Type="http://schemas.openxmlformats.org/officeDocument/2006/relationships/hyperlink" Target="https://magazines.gorky.media/" TargetMode="External"/><Relationship Id="rId32" Type="http://schemas.openxmlformats.org/officeDocument/2006/relationships/hyperlink" Target="http://www.gpntb.ru/elektronnye-resursy-udalennogo-dostupa/1874-1024.html" TargetMode="External"/><Relationship Id="rId37" Type="http://schemas.openxmlformats.org/officeDocument/2006/relationships/hyperlink" Target="https://dic.academic.ru/" TargetMode="External"/><Relationship Id="rId40" Type="http://schemas.openxmlformats.org/officeDocument/2006/relationships/hyperlink" Target="http://school-collection.edu.ru/" TargetMode="External"/><Relationship Id="rId45" Type="http://schemas.openxmlformats.org/officeDocument/2006/relationships/hyperlink" Target="http://fgosv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55546" TargetMode="External"/><Relationship Id="rId23" Type="http://schemas.openxmlformats.org/officeDocument/2006/relationships/hyperlink" Target="https://urait.ru/" TargetMode="External"/><Relationship Id="rId28" Type="http://schemas.openxmlformats.org/officeDocument/2006/relationships/hyperlink" Target="https://www.ibooks.ru/" TargetMode="External"/><Relationship Id="rId36" Type="http://schemas.openxmlformats.org/officeDocument/2006/relationships/hyperlink" Target="http://window.edu.ru/catalog/" TargetMode="External"/><Relationship Id="rId10" Type="http://schemas.openxmlformats.org/officeDocument/2006/relationships/hyperlink" Target="https://urait.ru/bcode/488881" TargetMode="External"/><Relationship Id="rId19" Type="http://schemas.openxmlformats.org/officeDocument/2006/relationships/hyperlink" Target="https://urait.ru/bcode/496146" TargetMode="External"/><Relationship Id="rId31" Type="http://schemas.openxmlformats.org/officeDocument/2006/relationships/hyperlink" Target="https://cyberleninka.ru/" TargetMode="External"/><Relationship Id="rId44" Type="http://schemas.openxmlformats.org/officeDocument/2006/relationships/hyperlink" Target="http://edu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urait.ru/bcode/499038" TargetMode="External"/><Relationship Id="rId22" Type="http://schemas.openxmlformats.org/officeDocument/2006/relationships/hyperlink" Target="https://e.lanbook.com/" TargetMode="External"/><Relationship Id="rId27" Type="http://schemas.openxmlformats.org/officeDocument/2006/relationships/hyperlink" Target="http://pedlib.ru/" TargetMode="External"/><Relationship Id="rId30" Type="http://schemas.openxmlformats.org/officeDocument/2006/relationships/hyperlink" Target="https://bookonlime.ru/" TargetMode="External"/><Relationship Id="rId35" Type="http://schemas.openxmlformats.org/officeDocument/2006/relationships/hyperlink" Target="https://uisrussia.msu.ru/" TargetMode="External"/><Relationship Id="rId43" Type="http://schemas.openxmlformats.org/officeDocument/2006/relationships/hyperlink" Target="http://school-collection.edu.ru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4022</Words>
  <Characters>22932</Characters>
  <Application>Microsoft Office Word</Application>
  <DocSecurity>0</DocSecurity>
  <Lines>191</Lines>
  <Paragraphs>53</Paragraphs>
  <ScaleCrop>false</ScaleCrop>
  <Company/>
  <LinksUpToDate>false</LinksUpToDate>
  <CharactersWithSpaces>26901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slysareva</dc:creator>
  <cp:lastModifiedBy>Windows</cp:lastModifiedBy>
  <cp:revision>3</cp:revision>
  <dcterms:created xsi:type="dcterms:W3CDTF">2025-06-30T13:33:00Z</dcterms:created>
  <dcterms:modified xsi:type="dcterms:W3CDTF">2025-07-01T09:58:00Z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